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7E1A8" w14:textId="77777777" w:rsidR="00CC480F" w:rsidRPr="00C6385B" w:rsidRDefault="00ED521D" w:rsidP="000E56FD">
      <w:pPr>
        <w:pStyle w:val="1"/>
        <w:tabs>
          <w:tab w:val="left" w:pos="11057"/>
        </w:tabs>
        <w:spacing w:before="0"/>
        <w:ind w:left="0" w:right="564"/>
        <w:jc w:val="center"/>
      </w:pPr>
      <w:r w:rsidRPr="00C6385B">
        <w:t>ПАСПОРТ</w:t>
      </w:r>
    </w:p>
    <w:p w14:paraId="15A8A9CC" w14:textId="77777777" w:rsidR="00CC480F" w:rsidRPr="00C6385B" w:rsidRDefault="00ED521D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proofErr w:type="gramStart"/>
      <w:r w:rsidRPr="00C6385B">
        <w:rPr>
          <w:b/>
          <w:sz w:val="28"/>
          <w:szCs w:val="28"/>
        </w:rPr>
        <w:t>государственной</w:t>
      </w:r>
      <w:proofErr w:type="gramEnd"/>
      <w:r w:rsidRPr="00C6385B">
        <w:rPr>
          <w:b/>
          <w:spacing w:val="-5"/>
          <w:sz w:val="28"/>
          <w:szCs w:val="28"/>
        </w:rPr>
        <w:t xml:space="preserve"> </w:t>
      </w:r>
      <w:r w:rsidRPr="00C6385B">
        <w:rPr>
          <w:b/>
          <w:sz w:val="28"/>
          <w:szCs w:val="28"/>
        </w:rPr>
        <w:t>программы</w:t>
      </w:r>
      <w:r w:rsidRPr="00C6385B">
        <w:rPr>
          <w:b/>
          <w:spacing w:val="-2"/>
          <w:sz w:val="28"/>
          <w:szCs w:val="28"/>
        </w:rPr>
        <w:t xml:space="preserve"> </w:t>
      </w:r>
      <w:r w:rsidR="00726CBC" w:rsidRPr="00C6385B">
        <w:rPr>
          <w:b/>
          <w:spacing w:val="-6"/>
          <w:sz w:val="28"/>
          <w:szCs w:val="28"/>
        </w:rPr>
        <w:t>Киров</w:t>
      </w:r>
      <w:r w:rsidRPr="00C6385B">
        <w:rPr>
          <w:b/>
          <w:spacing w:val="-6"/>
          <w:sz w:val="28"/>
          <w:szCs w:val="28"/>
        </w:rPr>
        <w:t>ской области</w:t>
      </w:r>
    </w:p>
    <w:p w14:paraId="0286C0B1" w14:textId="77777777" w:rsidR="00CC480F" w:rsidRPr="00C6385B" w:rsidRDefault="00ED521D" w:rsidP="0020578D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8"/>
        </w:rPr>
      </w:pPr>
      <w:r w:rsidRPr="00C6385B">
        <w:rPr>
          <w:b/>
          <w:sz w:val="28"/>
          <w:szCs w:val="28"/>
        </w:rPr>
        <w:t>«</w:t>
      </w:r>
      <w:r w:rsidR="00921E60" w:rsidRPr="00C6385B">
        <w:rPr>
          <w:b/>
          <w:sz w:val="28"/>
          <w:szCs w:val="28"/>
        </w:rPr>
        <w:t>Охрана окружающей среды, воспроизводство и использование природных ресурсов</w:t>
      </w:r>
      <w:r w:rsidRPr="00C6385B">
        <w:rPr>
          <w:b/>
          <w:sz w:val="28"/>
          <w:szCs w:val="28"/>
        </w:rPr>
        <w:t>»</w:t>
      </w:r>
    </w:p>
    <w:p w14:paraId="069B0804" w14:textId="77777777" w:rsidR="00CC480F" w:rsidRPr="00C6385B" w:rsidRDefault="00ED521D" w:rsidP="0020578D">
      <w:pPr>
        <w:pStyle w:val="1"/>
        <w:numPr>
          <w:ilvl w:val="0"/>
          <w:numId w:val="22"/>
        </w:numPr>
        <w:tabs>
          <w:tab w:val="left" w:pos="11057"/>
        </w:tabs>
        <w:spacing w:before="240" w:after="240"/>
      </w:pPr>
      <w:r w:rsidRPr="00C6385B">
        <w:t>Основные</w:t>
      </w:r>
      <w:r w:rsidRPr="00C6385B">
        <w:rPr>
          <w:spacing w:val="-4"/>
        </w:rPr>
        <w:t xml:space="preserve"> </w:t>
      </w:r>
      <w:r w:rsidRPr="00C6385B">
        <w:t>положения</w:t>
      </w:r>
    </w:p>
    <w:tbl>
      <w:tblPr>
        <w:tblW w:w="5169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1"/>
        <w:gridCol w:w="10681"/>
      </w:tblGrid>
      <w:tr w:rsidR="00CC480F" w:rsidRPr="00BA17BA" w14:paraId="33723754" w14:textId="77777777" w:rsidTr="00DA4D35">
        <w:trPr>
          <w:trHeight w:val="484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4066" w14:textId="77777777" w:rsidR="00CC480F" w:rsidRPr="00BA17BA" w:rsidRDefault="00ED521D" w:rsidP="008416BE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Куратор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государственной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4358" w14:textId="77777777" w:rsidR="00CC480F" w:rsidRPr="001D611D" w:rsidRDefault="00D05689" w:rsidP="00A77B88">
            <w:pPr>
              <w:pStyle w:val="TableParagraph"/>
              <w:tabs>
                <w:tab w:val="left" w:pos="11057"/>
              </w:tabs>
              <w:ind w:left="113" w:right="-56"/>
              <w:rPr>
                <w:iCs/>
                <w:sz w:val="24"/>
                <w:szCs w:val="24"/>
              </w:rPr>
            </w:pPr>
            <w:r w:rsidRPr="001D611D">
              <w:rPr>
                <w:iCs/>
                <w:sz w:val="24"/>
                <w:szCs w:val="24"/>
              </w:rPr>
              <w:t>Терешков</w:t>
            </w:r>
            <w:r w:rsidR="00A77B88" w:rsidRPr="001D611D">
              <w:rPr>
                <w:iCs/>
                <w:sz w:val="24"/>
                <w:szCs w:val="24"/>
              </w:rPr>
              <w:t xml:space="preserve"> Ю.И.</w:t>
            </w:r>
            <w:r w:rsidRPr="001D611D">
              <w:rPr>
                <w:iCs/>
                <w:sz w:val="24"/>
                <w:szCs w:val="24"/>
              </w:rPr>
              <w:t xml:space="preserve"> </w:t>
            </w:r>
            <w:r w:rsidR="00A77B88" w:rsidRPr="001D611D">
              <w:rPr>
                <w:iCs/>
                <w:sz w:val="24"/>
                <w:szCs w:val="24"/>
              </w:rPr>
              <w:t>–</w:t>
            </w:r>
            <w:r w:rsidR="001D611D" w:rsidRPr="001D611D">
              <w:rPr>
                <w:iCs/>
                <w:sz w:val="24"/>
                <w:szCs w:val="24"/>
              </w:rPr>
              <w:t xml:space="preserve"> </w:t>
            </w:r>
            <w:r w:rsidR="002C5859" w:rsidRPr="001D611D">
              <w:rPr>
                <w:iCs/>
                <w:sz w:val="24"/>
                <w:szCs w:val="24"/>
              </w:rPr>
              <w:t>з</w:t>
            </w:r>
            <w:r w:rsidR="00E92670" w:rsidRPr="001D611D">
              <w:rPr>
                <w:iCs/>
                <w:sz w:val="24"/>
                <w:szCs w:val="24"/>
              </w:rPr>
              <w:t>аместитель</w:t>
            </w:r>
            <w:r w:rsidR="00A77B88" w:rsidRPr="001D611D">
              <w:rPr>
                <w:iCs/>
                <w:sz w:val="24"/>
                <w:szCs w:val="24"/>
              </w:rPr>
              <w:t xml:space="preserve"> </w:t>
            </w:r>
            <w:r w:rsidR="00E92670" w:rsidRPr="001D611D">
              <w:rPr>
                <w:iCs/>
                <w:sz w:val="24"/>
                <w:szCs w:val="24"/>
              </w:rPr>
              <w:t>П</w:t>
            </w:r>
            <w:r w:rsidR="00921E60" w:rsidRPr="001D611D">
              <w:rPr>
                <w:iCs/>
                <w:sz w:val="24"/>
                <w:szCs w:val="24"/>
              </w:rPr>
              <w:t>редседателя Правительства Кировской области</w:t>
            </w:r>
          </w:p>
        </w:tc>
      </w:tr>
      <w:tr w:rsidR="00E539B9" w:rsidRPr="00BA17BA" w14:paraId="7FBF4167" w14:textId="77777777" w:rsidTr="00DA4D35">
        <w:trPr>
          <w:trHeight w:val="484"/>
        </w:trPr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5278" w14:textId="77777777" w:rsidR="00E539B9" w:rsidRPr="00BA17BA" w:rsidRDefault="00E539B9" w:rsidP="00E539B9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Ответственный исполнитель</w:t>
            </w:r>
            <w:r w:rsidRPr="00BA17BA">
              <w:rPr>
                <w:spacing w:val="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государственной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A2B0" w14:textId="77777777" w:rsidR="00E539B9" w:rsidRPr="001D611D" w:rsidRDefault="00E539B9" w:rsidP="00E539B9">
            <w:pPr>
              <w:pStyle w:val="TableParagraph"/>
              <w:tabs>
                <w:tab w:val="left" w:pos="11057"/>
              </w:tabs>
              <w:ind w:left="113" w:right="3005"/>
              <w:rPr>
                <w:iCs/>
                <w:sz w:val="24"/>
                <w:szCs w:val="24"/>
              </w:rPr>
            </w:pPr>
            <w:proofErr w:type="spellStart"/>
            <w:r w:rsidRPr="001D611D">
              <w:rPr>
                <w:iCs/>
                <w:sz w:val="24"/>
                <w:szCs w:val="24"/>
              </w:rPr>
              <w:t>Абашев</w:t>
            </w:r>
            <w:proofErr w:type="spellEnd"/>
            <w:r w:rsidRPr="001D611D">
              <w:rPr>
                <w:iCs/>
                <w:sz w:val="24"/>
                <w:szCs w:val="24"/>
              </w:rPr>
              <w:t xml:space="preserve"> Т.Э.  –</w:t>
            </w:r>
            <w:r w:rsidR="001D611D" w:rsidRPr="001D611D">
              <w:rPr>
                <w:iCs/>
                <w:sz w:val="24"/>
                <w:szCs w:val="24"/>
              </w:rPr>
              <w:t xml:space="preserve"> </w:t>
            </w:r>
            <w:r w:rsidRPr="001D611D">
              <w:rPr>
                <w:iCs/>
                <w:sz w:val="24"/>
                <w:szCs w:val="24"/>
              </w:rPr>
              <w:t>министр охраны окружающей среды Кировской области</w:t>
            </w:r>
          </w:p>
        </w:tc>
      </w:tr>
      <w:tr w:rsidR="00E539B9" w:rsidRPr="00BA17BA" w14:paraId="2A9AE276" w14:textId="77777777" w:rsidTr="00DA4D35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1C34" w14:textId="77777777" w:rsidR="00E539B9" w:rsidRPr="00BA17BA" w:rsidRDefault="00E539B9" w:rsidP="00BA17BA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Соисполнитель </w:t>
            </w:r>
            <w:r w:rsidRPr="00BA17BA">
              <w:rPr>
                <w:sz w:val="24"/>
                <w:szCs w:val="24"/>
              </w:rPr>
              <w:t>государственной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E69C" w14:textId="77777777" w:rsidR="0036499C" w:rsidRPr="001D611D" w:rsidRDefault="0036499C" w:rsidP="008416BE">
            <w:pPr>
              <w:widowControl/>
              <w:autoSpaceDE w:val="0"/>
              <w:autoSpaceDN w:val="0"/>
              <w:adjustRightInd w:val="0"/>
              <w:ind w:left="110"/>
              <w:jc w:val="both"/>
              <w:rPr>
                <w:iCs/>
                <w:sz w:val="24"/>
                <w:szCs w:val="24"/>
              </w:rPr>
            </w:pPr>
            <w:r w:rsidRPr="001D611D">
              <w:rPr>
                <w:iCs/>
                <w:sz w:val="24"/>
                <w:szCs w:val="24"/>
              </w:rPr>
              <w:t>Тетерин А.А. – министр лесного хозяйства Кировской области;</w:t>
            </w:r>
          </w:p>
          <w:p w14:paraId="15EEC1D8" w14:textId="77777777" w:rsidR="00E539B9" w:rsidRPr="001D611D" w:rsidRDefault="00E539B9" w:rsidP="0036499C">
            <w:pPr>
              <w:widowControl/>
              <w:autoSpaceDE w:val="0"/>
              <w:autoSpaceDN w:val="0"/>
              <w:adjustRightInd w:val="0"/>
              <w:ind w:left="110"/>
              <w:jc w:val="both"/>
              <w:rPr>
                <w:iCs/>
                <w:sz w:val="24"/>
                <w:szCs w:val="24"/>
              </w:rPr>
            </w:pPr>
            <w:r w:rsidRPr="001D611D">
              <w:rPr>
                <w:iCs/>
                <w:sz w:val="24"/>
                <w:szCs w:val="24"/>
              </w:rPr>
              <w:t xml:space="preserve">Михайлов М.В. </w:t>
            </w:r>
            <w:r w:rsidR="001D611D" w:rsidRPr="001D611D">
              <w:rPr>
                <w:iCs/>
                <w:sz w:val="24"/>
                <w:szCs w:val="24"/>
              </w:rPr>
              <w:t>–</w:t>
            </w:r>
            <w:r w:rsidRPr="001D611D">
              <w:rPr>
                <w:iCs/>
                <w:sz w:val="24"/>
                <w:szCs w:val="24"/>
              </w:rPr>
              <w:t xml:space="preserve"> руководитель региональной службы по тарифам Кировской области</w:t>
            </w:r>
            <w:r w:rsidR="001D611D">
              <w:rPr>
                <w:iCs/>
                <w:sz w:val="24"/>
                <w:szCs w:val="24"/>
              </w:rPr>
              <w:t>;</w:t>
            </w:r>
          </w:p>
          <w:p w14:paraId="038F46C7" w14:textId="77777777" w:rsidR="005F7B7F" w:rsidRPr="001D611D" w:rsidRDefault="005F7B7F" w:rsidP="0036499C">
            <w:pPr>
              <w:widowControl/>
              <w:autoSpaceDE w:val="0"/>
              <w:autoSpaceDN w:val="0"/>
              <w:adjustRightInd w:val="0"/>
              <w:ind w:left="110"/>
              <w:jc w:val="both"/>
              <w:rPr>
                <w:iCs/>
                <w:sz w:val="24"/>
                <w:szCs w:val="24"/>
              </w:rPr>
            </w:pPr>
            <w:proofErr w:type="spellStart"/>
            <w:r w:rsidRPr="001D611D">
              <w:rPr>
                <w:iCs/>
                <w:sz w:val="24"/>
                <w:szCs w:val="24"/>
              </w:rPr>
              <w:t>Береснев</w:t>
            </w:r>
            <w:proofErr w:type="spellEnd"/>
            <w:r w:rsidRPr="001D611D">
              <w:rPr>
                <w:iCs/>
                <w:sz w:val="24"/>
                <w:szCs w:val="24"/>
              </w:rPr>
              <w:t xml:space="preserve"> Ю.Н.</w:t>
            </w:r>
            <w:r w:rsidR="009F5582">
              <w:rPr>
                <w:iCs/>
                <w:sz w:val="24"/>
                <w:szCs w:val="24"/>
              </w:rPr>
              <w:t xml:space="preserve"> –</w:t>
            </w:r>
            <w:r w:rsidRPr="001D611D">
              <w:rPr>
                <w:iCs/>
                <w:sz w:val="24"/>
                <w:szCs w:val="24"/>
              </w:rPr>
              <w:t xml:space="preserve"> министр</w:t>
            </w:r>
            <w:r w:rsidR="001D611D" w:rsidRPr="001D611D">
              <w:rPr>
                <w:iCs/>
                <w:sz w:val="24"/>
                <w:szCs w:val="24"/>
              </w:rPr>
              <w:t xml:space="preserve"> </w:t>
            </w:r>
            <w:r w:rsidRPr="001D611D">
              <w:rPr>
                <w:iCs/>
                <w:sz w:val="24"/>
                <w:szCs w:val="24"/>
              </w:rPr>
              <w:t>строительства Кировской области</w:t>
            </w:r>
          </w:p>
        </w:tc>
      </w:tr>
      <w:tr w:rsidR="00E539B9" w:rsidRPr="00BA17BA" w14:paraId="6728879B" w14:textId="77777777" w:rsidTr="00DA4D35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9C1E" w14:textId="77777777" w:rsidR="00E539B9" w:rsidRPr="00E92804" w:rsidRDefault="00E539B9" w:rsidP="008416BE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E92804">
              <w:rPr>
                <w:spacing w:val="-2"/>
                <w:sz w:val="24"/>
                <w:szCs w:val="24"/>
              </w:rPr>
              <w:t xml:space="preserve">Период </w:t>
            </w:r>
            <w:r w:rsidRPr="00E92804">
              <w:rPr>
                <w:sz w:val="24"/>
                <w:szCs w:val="24"/>
              </w:rPr>
              <w:t>реализации государственной</w:t>
            </w:r>
            <w:r w:rsidRPr="00E92804">
              <w:rPr>
                <w:spacing w:val="-5"/>
                <w:sz w:val="24"/>
                <w:szCs w:val="24"/>
              </w:rPr>
              <w:t xml:space="preserve"> </w:t>
            </w:r>
            <w:r w:rsidRPr="00E92804">
              <w:rPr>
                <w:sz w:val="24"/>
                <w:szCs w:val="24"/>
              </w:rPr>
              <w:t>программы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D6CE" w14:textId="77777777" w:rsidR="00E539B9" w:rsidRPr="001D611D" w:rsidRDefault="00E539B9" w:rsidP="0020578D">
            <w:pPr>
              <w:pStyle w:val="TableParagraph"/>
              <w:tabs>
                <w:tab w:val="left" w:pos="11057"/>
              </w:tabs>
              <w:ind w:left="121" w:right="3005"/>
              <w:rPr>
                <w:iCs/>
                <w:sz w:val="24"/>
                <w:szCs w:val="24"/>
              </w:rPr>
            </w:pPr>
            <w:r w:rsidRPr="001D611D">
              <w:rPr>
                <w:iCs/>
                <w:sz w:val="24"/>
                <w:szCs w:val="24"/>
              </w:rPr>
              <w:t>2024 – 2030</w:t>
            </w:r>
            <w:r w:rsidR="00304E98" w:rsidRPr="001D611D">
              <w:rPr>
                <w:iCs/>
                <w:sz w:val="24"/>
                <w:szCs w:val="24"/>
              </w:rPr>
              <w:t xml:space="preserve"> годы</w:t>
            </w:r>
          </w:p>
        </w:tc>
      </w:tr>
      <w:tr w:rsidR="001D611D" w:rsidRPr="00BA17BA" w14:paraId="4CA482CE" w14:textId="77777777" w:rsidTr="00701BBD">
        <w:trPr>
          <w:trHeight w:val="275"/>
        </w:trPr>
        <w:tc>
          <w:tcPr>
            <w:tcW w:w="1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73F4B" w14:textId="77777777" w:rsidR="001D611D" w:rsidRPr="00E92804" w:rsidRDefault="001D611D" w:rsidP="008416B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E92804">
              <w:rPr>
                <w:sz w:val="24"/>
                <w:szCs w:val="24"/>
              </w:rPr>
              <w:t>Цели</w:t>
            </w:r>
            <w:r w:rsidRPr="00E92804">
              <w:rPr>
                <w:spacing w:val="-5"/>
                <w:sz w:val="24"/>
                <w:szCs w:val="24"/>
              </w:rPr>
              <w:t xml:space="preserve"> </w:t>
            </w:r>
            <w:r w:rsidRPr="00E92804">
              <w:rPr>
                <w:sz w:val="24"/>
                <w:szCs w:val="24"/>
              </w:rPr>
              <w:t>государственной</w:t>
            </w:r>
            <w:r w:rsidRPr="00E92804">
              <w:rPr>
                <w:spacing w:val="-5"/>
                <w:sz w:val="24"/>
                <w:szCs w:val="24"/>
              </w:rPr>
              <w:t xml:space="preserve"> </w:t>
            </w:r>
            <w:r w:rsidRPr="00E92804">
              <w:rPr>
                <w:sz w:val="24"/>
                <w:szCs w:val="24"/>
              </w:rPr>
              <w:t>программы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EEFE" w14:textId="77777777" w:rsidR="001D611D" w:rsidRPr="001D611D" w:rsidRDefault="001D611D" w:rsidP="0020578D">
            <w:pPr>
              <w:pStyle w:val="TableParagraph"/>
              <w:tabs>
                <w:tab w:val="left" w:pos="11057"/>
              </w:tabs>
              <w:ind w:left="121"/>
              <w:rPr>
                <w:iCs/>
                <w:sz w:val="24"/>
                <w:szCs w:val="24"/>
              </w:rPr>
            </w:pPr>
            <w:proofErr w:type="gramStart"/>
            <w:r w:rsidRPr="001D611D">
              <w:rPr>
                <w:iCs/>
                <w:sz w:val="24"/>
                <w:szCs w:val="24"/>
              </w:rPr>
              <w:t>обеспечение</w:t>
            </w:r>
            <w:proofErr w:type="gramEnd"/>
            <w:r w:rsidRPr="001D611D">
              <w:rPr>
                <w:iCs/>
                <w:sz w:val="24"/>
                <w:szCs w:val="24"/>
              </w:rPr>
              <w:t xml:space="preserve"> защищенности населения от негативного воздействия вод</w:t>
            </w:r>
          </w:p>
        </w:tc>
      </w:tr>
      <w:tr w:rsidR="001D611D" w:rsidRPr="00BA17BA" w14:paraId="27F2A5D5" w14:textId="77777777" w:rsidTr="00701BBD">
        <w:trPr>
          <w:trHeight w:val="275"/>
        </w:trPr>
        <w:tc>
          <w:tcPr>
            <w:tcW w:w="14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AEE7A" w14:textId="77777777" w:rsidR="001D611D" w:rsidRPr="00E92804" w:rsidRDefault="001D611D" w:rsidP="008416B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AFC4" w14:textId="77777777" w:rsidR="001D611D" w:rsidRPr="001D611D" w:rsidRDefault="001D611D" w:rsidP="0020578D">
            <w:pPr>
              <w:widowControl/>
              <w:autoSpaceDE w:val="0"/>
              <w:autoSpaceDN w:val="0"/>
              <w:adjustRightInd w:val="0"/>
              <w:ind w:left="121"/>
              <w:jc w:val="both"/>
              <w:rPr>
                <w:iCs/>
                <w:sz w:val="24"/>
                <w:szCs w:val="24"/>
              </w:rPr>
            </w:pPr>
            <w:proofErr w:type="gramStart"/>
            <w:r w:rsidRPr="001D611D">
              <w:rPr>
                <w:iCs/>
                <w:sz w:val="24"/>
                <w:szCs w:val="24"/>
              </w:rPr>
              <w:t>повышение</w:t>
            </w:r>
            <w:proofErr w:type="gramEnd"/>
            <w:r w:rsidRPr="001D611D">
              <w:rPr>
                <w:iCs/>
                <w:sz w:val="24"/>
                <w:szCs w:val="24"/>
              </w:rPr>
              <w:t xml:space="preserve"> уровня экологической безопасности</w:t>
            </w:r>
          </w:p>
        </w:tc>
      </w:tr>
      <w:tr w:rsidR="001D611D" w:rsidRPr="00BA17BA" w14:paraId="6C5D0867" w14:textId="77777777" w:rsidTr="00701BBD">
        <w:trPr>
          <w:trHeight w:val="275"/>
        </w:trPr>
        <w:tc>
          <w:tcPr>
            <w:tcW w:w="1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95A0" w14:textId="77777777" w:rsidR="001D611D" w:rsidRPr="00E92804" w:rsidRDefault="001D611D" w:rsidP="008416BE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EC46" w14:textId="77777777" w:rsidR="001D611D" w:rsidRPr="001D611D" w:rsidRDefault="001D611D" w:rsidP="0020578D">
            <w:pPr>
              <w:pStyle w:val="TableParagraph"/>
              <w:tabs>
                <w:tab w:val="left" w:pos="11057"/>
              </w:tabs>
              <w:ind w:left="121"/>
              <w:rPr>
                <w:iCs/>
                <w:sz w:val="24"/>
                <w:szCs w:val="24"/>
              </w:rPr>
            </w:pPr>
            <w:proofErr w:type="gramStart"/>
            <w:r w:rsidRPr="001D611D">
              <w:rPr>
                <w:iCs/>
                <w:sz w:val="24"/>
                <w:szCs w:val="24"/>
              </w:rPr>
              <w:t>обеспечение</w:t>
            </w:r>
            <w:proofErr w:type="gramEnd"/>
            <w:r w:rsidRPr="001D611D">
              <w:rPr>
                <w:iCs/>
                <w:sz w:val="24"/>
                <w:szCs w:val="24"/>
              </w:rPr>
              <w:t xml:space="preserve"> качества окружающей среды в 2030 году на уровне 108,3 %</w:t>
            </w:r>
          </w:p>
        </w:tc>
      </w:tr>
      <w:tr w:rsidR="00E539B9" w:rsidRPr="00BA17BA" w14:paraId="6AB4F66A" w14:textId="77777777" w:rsidTr="00DA4D35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427E" w14:textId="77777777" w:rsidR="00E539B9" w:rsidRPr="002940A1" w:rsidRDefault="00E539B9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2940A1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A4FA" w14:textId="77777777" w:rsidR="00E539B9" w:rsidRPr="002940A1" w:rsidRDefault="00B02444" w:rsidP="0020578D">
            <w:pPr>
              <w:widowControl/>
              <w:ind w:left="121"/>
              <w:rPr>
                <w:iCs/>
                <w:color w:val="000000"/>
                <w:sz w:val="24"/>
                <w:szCs w:val="24"/>
              </w:rPr>
            </w:pPr>
            <w:r w:rsidRPr="002940A1">
              <w:rPr>
                <w:iCs/>
                <w:color w:val="000000"/>
                <w:sz w:val="24"/>
                <w:szCs w:val="24"/>
              </w:rPr>
              <w:t>4</w:t>
            </w:r>
            <w:r w:rsidR="00EF1ECA" w:rsidRPr="002940A1">
              <w:rPr>
                <w:iCs/>
                <w:color w:val="000000"/>
                <w:sz w:val="24"/>
                <w:szCs w:val="24"/>
              </w:rPr>
              <w:t> </w:t>
            </w:r>
            <w:r w:rsidR="00B06403" w:rsidRPr="002940A1">
              <w:rPr>
                <w:iCs/>
                <w:color w:val="000000"/>
                <w:sz w:val="24"/>
                <w:szCs w:val="24"/>
              </w:rPr>
              <w:t>7</w:t>
            </w:r>
            <w:r w:rsidR="009242BA" w:rsidRPr="002940A1">
              <w:rPr>
                <w:iCs/>
                <w:color w:val="000000"/>
                <w:sz w:val="24"/>
                <w:szCs w:val="24"/>
              </w:rPr>
              <w:t>02</w:t>
            </w:r>
            <w:r w:rsidR="00EF1ECA" w:rsidRPr="002940A1">
              <w:rPr>
                <w:iCs/>
                <w:color w:val="000000"/>
                <w:sz w:val="24"/>
                <w:szCs w:val="24"/>
              </w:rPr>
              <w:t> </w:t>
            </w:r>
            <w:r w:rsidR="009242BA" w:rsidRPr="002940A1">
              <w:rPr>
                <w:iCs/>
                <w:color w:val="000000"/>
                <w:sz w:val="24"/>
                <w:szCs w:val="24"/>
              </w:rPr>
              <w:t>791</w:t>
            </w:r>
            <w:r w:rsidR="00EF1ECA" w:rsidRPr="002940A1">
              <w:rPr>
                <w:iCs/>
                <w:color w:val="000000"/>
                <w:sz w:val="24"/>
                <w:szCs w:val="24"/>
              </w:rPr>
              <w:t>,</w:t>
            </w:r>
            <w:r w:rsidR="009242BA" w:rsidRPr="002940A1">
              <w:rPr>
                <w:iCs/>
                <w:color w:val="000000"/>
                <w:sz w:val="24"/>
                <w:szCs w:val="24"/>
              </w:rPr>
              <w:t>4</w:t>
            </w:r>
            <w:r w:rsidR="005E367F" w:rsidRPr="002940A1">
              <w:rPr>
                <w:iCs/>
                <w:color w:val="000000"/>
                <w:sz w:val="24"/>
                <w:szCs w:val="24"/>
              </w:rPr>
              <w:t xml:space="preserve"> тыс. </w:t>
            </w:r>
            <w:r w:rsidR="00967641" w:rsidRPr="002940A1">
              <w:rPr>
                <w:iCs/>
                <w:color w:val="000000"/>
                <w:sz w:val="24"/>
                <w:szCs w:val="24"/>
              </w:rPr>
              <w:t>руб.</w:t>
            </w:r>
          </w:p>
        </w:tc>
      </w:tr>
      <w:tr w:rsidR="00E539B9" w:rsidRPr="00BA17BA" w14:paraId="2F4AFAF5" w14:textId="77777777" w:rsidTr="00DA4D35"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3A6B" w14:textId="77777777" w:rsidR="00E539B9" w:rsidRPr="00E92804" w:rsidRDefault="00E539B9" w:rsidP="00BA17B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E92804">
              <w:rPr>
                <w:sz w:val="24"/>
                <w:szCs w:val="24"/>
              </w:rPr>
              <w:t>Связь с национальными целями развития Россий</w:t>
            </w:r>
            <w:r>
              <w:rPr>
                <w:sz w:val="24"/>
                <w:szCs w:val="24"/>
              </w:rPr>
              <w:t xml:space="preserve">ской Федерации / </w:t>
            </w:r>
            <w:r w:rsidR="00013F8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осударственными</w:t>
            </w:r>
            <w:r w:rsidRPr="00E9280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ами</w:t>
            </w:r>
            <w:r w:rsidRPr="00E92804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E2A7" w14:textId="77777777" w:rsidR="00E539B9" w:rsidRPr="001D611D" w:rsidRDefault="0020578D" w:rsidP="00013F89">
            <w:pPr>
              <w:pStyle w:val="TableParagraph"/>
              <w:tabs>
                <w:tab w:val="left" w:pos="11057"/>
              </w:tabs>
              <w:ind w:left="121"/>
              <w:rPr>
                <w:iCs/>
                <w:sz w:val="24"/>
                <w:szCs w:val="24"/>
              </w:rPr>
            </w:pPr>
            <w:r w:rsidRPr="0020578D">
              <w:rPr>
                <w:iCs/>
                <w:sz w:val="24"/>
                <w:szCs w:val="24"/>
              </w:rPr>
              <w:t>национальная цель развития Российской Федерации</w:t>
            </w:r>
            <w:r>
              <w:rPr>
                <w:rFonts w:eastAsia="Calibri"/>
                <w:sz w:val="26"/>
                <w:szCs w:val="26"/>
              </w:rPr>
              <w:t xml:space="preserve"> «К</w:t>
            </w:r>
            <w:r w:rsidR="00E539B9" w:rsidRPr="001D611D">
              <w:rPr>
                <w:iCs/>
                <w:sz w:val="24"/>
                <w:szCs w:val="24"/>
              </w:rPr>
              <w:t>омфортная и безопасная среда для жизни</w:t>
            </w:r>
            <w:r>
              <w:rPr>
                <w:iCs/>
                <w:sz w:val="24"/>
                <w:szCs w:val="24"/>
              </w:rPr>
              <w:t>»</w:t>
            </w:r>
            <w:r w:rsidR="00E539B9" w:rsidRPr="001D611D">
              <w:rPr>
                <w:iCs/>
                <w:sz w:val="24"/>
                <w:szCs w:val="24"/>
              </w:rPr>
              <w:t xml:space="preserve"> </w:t>
            </w:r>
            <w:r w:rsidR="00013F89">
              <w:rPr>
                <w:iCs/>
                <w:sz w:val="24"/>
                <w:szCs w:val="24"/>
              </w:rPr>
              <w:t>(показатели «Л</w:t>
            </w:r>
            <w:r w:rsidR="00E539B9" w:rsidRPr="001D611D">
              <w:rPr>
                <w:iCs/>
                <w:sz w:val="24"/>
                <w:szCs w:val="24"/>
              </w:rPr>
              <w:t>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</w:t>
            </w:r>
            <w:r w:rsidR="00013F89">
              <w:rPr>
                <w:iCs/>
                <w:sz w:val="24"/>
                <w:szCs w:val="24"/>
              </w:rPr>
              <w:t>»</w:t>
            </w:r>
            <w:r w:rsidR="00C6385B">
              <w:rPr>
                <w:iCs/>
                <w:sz w:val="24"/>
                <w:szCs w:val="24"/>
              </w:rPr>
              <w:t>,</w:t>
            </w:r>
            <w:r w:rsidR="00E539B9" w:rsidRPr="001D611D">
              <w:rPr>
                <w:iCs/>
                <w:sz w:val="24"/>
                <w:szCs w:val="24"/>
              </w:rPr>
              <w:t xml:space="preserve"> </w:t>
            </w:r>
            <w:r w:rsidR="00013F89">
              <w:rPr>
                <w:iCs/>
                <w:sz w:val="24"/>
                <w:szCs w:val="24"/>
              </w:rPr>
              <w:t>«С</w:t>
            </w:r>
            <w:r w:rsidR="00E539B9" w:rsidRPr="001D611D">
              <w:rPr>
                <w:iCs/>
                <w:sz w:val="24"/>
                <w:szCs w:val="24"/>
              </w:rPr>
              <w:t>нижение выбросов опасных загрязняющих веществ, оказывающих наибольшее негативное воздействие на окружающую среду и здоровье человека, в два раза</w:t>
            </w:r>
            <w:r w:rsidR="00013F89">
              <w:rPr>
                <w:iCs/>
                <w:sz w:val="24"/>
                <w:szCs w:val="24"/>
              </w:rPr>
              <w:t>»</w:t>
            </w:r>
            <w:r w:rsidR="00C6385B">
              <w:rPr>
                <w:iCs/>
                <w:sz w:val="24"/>
                <w:szCs w:val="24"/>
              </w:rPr>
              <w:t>,</w:t>
            </w:r>
            <w:r w:rsidR="00E539B9" w:rsidRPr="001D611D">
              <w:rPr>
                <w:iCs/>
                <w:sz w:val="24"/>
                <w:szCs w:val="24"/>
              </w:rPr>
              <w:t xml:space="preserve"> </w:t>
            </w:r>
            <w:r w:rsidR="00013F89">
              <w:rPr>
                <w:iCs/>
                <w:sz w:val="24"/>
                <w:szCs w:val="24"/>
              </w:rPr>
              <w:t>«С</w:t>
            </w:r>
            <w:r w:rsidR="00E539B9" w:rsidRPr="001D611D">
              <w:rPr>
                <w:iCs/>
                <w:sz w:val="24"/>
                <w:szCs w:val="24"/>
              </w:rPr>
              <w:t>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</w:t>
            </w:r>
            <w:r w:rsidR="00757C32" w:rsidRPr="001D611D">
              <w:rPr>
                <w:iCs/>
                <w:sz w:val="24"/>
                <w:szCs w:val="24"/>
              </w:rPr>
              <w:t>ляемых на полигоны, в два раза</w:t>
            </w:r>
            <w:r w:rsidR="00013F89">
              <w:rPr>
                <w:iCs/>
                <w:sz w:val="24"/>
                <w:szCs w:val="24"/>
              </w:rPr>
              <w:t>»)</w:t>
            </w:r>
            <w:r w:rsidR="00C6385B">
              <w:rPr>
                <w:iCs/>
                <w:sz w:val="24"/>
                <w:szCs w:val="24"/>
              </w:rPr>
              <w:t>,</w:t>
            </w:r>
            <w:r w:rsidR="00013F89">
              <w:rPr>
                <w:iCs/>
                <w:sz w:val="24"/>
                <w:szCs w:val="24"/>
              </w:rPr>
              <w:t xml:space="preserve"> </w:t>
            </w:r>
            <w:r w:rsidR="00013F89" w:rsidRPr="0020578D">
              <w:rPr>
                <w:iCs/>
                <w:sz w:val="24"/>
                <w:szCs w:val="24"/>
              </w:rPr>
              <w:t>национальная цель развития Российской Федерации</w:t>
            </w:r>
            <w:r w:rsidR="00013F89">
              <w:rPr>
                <w:iCs/>
                <w:sz w:val="24"/>
                <w:szCs w:val="24"/>
              </w:rPr>
              <w:t xml:space="preserve"> «Д</w:t>
            </w:r>
            <w:r w:rsidR="00757C32" w:rsidRPr="001D611D">
              <w:rPr>
                <w:iCs/>
                <w:sz w:val="24"/>
                <w:szCs w:val="24"/>
              </w:rPr>
              <w:t>остойный, эффективный труд и успешное предпринимательство</w:t>
            </w:r>
            <w:r w:rsidR="00013F89">
              <w:rPr>
                <w:iCs/>
                <w:sz w:val="24"/>
                <w:szCs w:val="24"/>
              </w:rPr>
              <w:t>» (показатель «Р</w:t>
            </w:r>
            <w:r w:rsidR="00757C32" w:rsidRPr="001D611D">
              <w:rPr>
                <w:iCs/>
                <w:sz w:val="24"/>
                <w:szCs w:val="24"/>
              </w:rPr>
              <w:t>еальный рост инвестиций в основной капитал не менее 70</w:t>
            </w:r>
            <w:r w:rsidR="00391015">
              <w:rPr>
                <w:iCs/>
                <w:sz w:val="24"/>
                <w:szCs w:val="24"/>
              </w:rPr>
              <w:t> </w:t>
            </w:r>
            <w:r w:rsidR="00757C32" w:rsidRPr="001D611D">
              <w:rPr>
                <w:iCs/>
                <w:sz w:val="24"/>
                <w:szCs w:val="24"/>
              </w:rPr>
              <w:t>процентов по сравнению с показателем 2020 года</w:t>
            </w:r>
            <w:r w:rsidR="00013F89">
              <w:rPr>
                <w:iCs/>
                <w:sz w:val="24"/>
                <w:szCs w:val="24"/>
              </w:rPr>
              <w:t>»)</w:t>
            </w:r>
            <w:r w:rsidR="00757C32" w:rsidRPr="001D611D">
              <w:rPr>
                <w:iCs/>
                <w:sz w:val="24"/>
                <w:szCs w:val="24"/>
              </w:rPr>
              <w:t xml:space="preserve"> /</w:t>
            </w:r>
            <w:r w:rsidR="00E539B9" w:rsidRPr="001D611D">
              <w:rPr>
                <w:iCs/>
                <w:sz w:val="24"/>
                <w:szCs w:val="24"/>
              </w:rPr>
              <w:t xml:space="preserve"> </w:t>
            </w:r>
            <w:r w:rsidR="005E367F" w:rsidRPr="001D611D">
              <w:rPr>
                <w:iCs/>
                <w:sz w:val="24"/>
                <w:szCs w:val="24"/>
              </w:rPr>
              <w:t>государственная программа Российской Федерации</w:t>
            </w:r>
            <w:r w:rsidR="00E539B9" w:rsidRPr="001D611D">
              <w:rPr>
                <w:iCs/>
                <w:sz w:val="24"/>
                <w:szCs w:val="24"/>
              </w:rPr>
              <w:t xml:space="preserve"> «Охрана окружающей среды»</w:t>
            </w:r>
            <w:r w:rsidR="00C6385B">
              <w:rPr>
                <w:iCs/>
                <w:sz w:val="24"/>
                <w:szCs w:val="24"/>
              </w:rPr>
              <w:t>,</w:t>
            </w:r>
            <w:r w:rsidR="00D8462C" w:rsidRPr="001D611D">
              <w:rPr>
                <w:iCs/>
                <w:sz w:val="24"/>
                <w:szCs w:val="24"/>
              </w:rPr>
              <w:t xml:space="preserve"> </w:t>
            </w:r>
            <w:r w:rsidR="002820DA" w:rsidRPr="001D611D">
              <w:rPr>
                <w:iCs/>
                <w:sz w:val="24"/>
                <w:szCs w:val="24"/>
              </w:rPr>
              <w:t>государственн</w:t>
            </w:r>
            <w:r w:rsidR="005E367F" w:rsidRPr="001D611D">
              <w:rPr>
                <w:iCs/>
                <w:sz w:val="24"/>
                <w:szCs w:val="24"/>
              </w:rPr>
              <w:t>ая</w:t>
            </w:r>
            <w:r w:rsidR="002820DA" w:rsidRPr="001D611D">
              <w:rPr>
                <w:iCs/>
                <w:sz w:val="24"/>
                <w:szCs w:val="24"/>
              </w:rPr>
              <w:t xml:space="preserve"> программа Российской Федерации </w:t>
            </w:r>
            <w:r w:rsidR="00D8462C" w:rsidRPr="001D611D">
              <w:rPr>
                <w:iCs/>
                <w:sz w:val="24"/>
                <w:szCs w:val="24"/>
              </w:rPr>
              <w:t>«Воспроизводство и использование природных ресурсов»</w:t>
            </w:r>
          </w:p>
        </w:tc>
      </w:tr>
    </w:tbl>
    <w:p w14:paraId="6A8A5E1F" w14:textId="77777777" w:rsidR="00871103" w:rsidRPr="00C6385B" w:rsidRDefault="00ED521D" w:rsidP="00F017DB">
      <w:pPr>
        <w:pStyle w:val="1"/>
        <w:numPr>
          <w:ilvl w:val="0"/>
          <w:numId w:val="22"/>
        </w:numPr>
        <w:spacing w:before="240" w:after="360"/>
        <w:ind w:left="1066" w:hanging="357"/>
      </w:pPr>
      <w:r w:rsidRPr="00C6385B">
        <w:lastRenderedPageBreak/>
        <w:t xml:space="preserve">Показатели </w:t>
      </w:r>
      <w:r w:rsidR="00013F89" w:rsidRPr="00C6385B">
        <w:t>Г</w:t>
      </w:r>
      <w:r w:rsidRPr="00C6385B">
        <w:t>осударственной программы</w:t>
      </w:r>
    </w:p>
    <w:tbl>
      <w:tblPr>
        <w:tblStyle w:val="TableNormal"/>
        <w:tblW w:w="52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276"/>
        <w:gridCol w:w="710"/>
        <w:gridCol w:w="849"/>
        <w:gridCol w:w="852"/>
        <w:gridCol w:w="710"/>
        <w:gridCol w:w="710"/>
        <w:gridCol w:w="689"/>
        <w:gridCol w:w="689"/>
        <w:gridCol w:w="689"/>
        <w:gridCol w:w="689"/>
        <w:gridCol w:w="689"/>
        <w:gridCol w:w="689"/>
        <w:gridCol w:w="689"/>
        <w:gridCol w:w="1313"/>
        <w:gridCol w:w="1132"/>
        <w:gridCol w:w="1584"/>
      </w:tblGrid>
      <w:tr w:rsidR="00EC7ACE" w:rsidRPr="00BA17BA" w14:paraId="3F5C8E81" w14:textId="77777777" w:rsidTr="00EC7ACE">
        <w:trPr>
          <w:trHeight w:val="443"/>
        </w:trPr>
        <w:tc>
          <w:tcPr>
            <w:tcW w:w="136" w:type="pct"/>
            <w:vMerge w:val="restart"/>
            <w:tcBorders>
              <w:bottom w:val="nil"/>
            </w:tcBorders>
            <w:vAlign w:val="center"/>
          </w:tcPr>
          <w:p w14:paraId="5949B249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№</w:t>
            </w:r>
            <w:r w:rsidRPr="00BA17BA">
              <w:rPr>
                <w:spacing w:val="-1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п/п</w:t>
            </w:r>
          </w:p>
        </w:tc>
        <w:tc>
          <w:tcPr>
            <w:tcW w:w="740" w:type="pct"/>
            <w:vMerge w:val="restart"/>
            <w:tcBorders>
              <w:bottom w:val="nil"/>
            </w:tcBorders>
            <w:vAlign w:val="center"/>
          </w:tcPr>
          <w:p w14:paraId="7B49915A" w14:textId="77777777" w:rsidR="00EC7ACE" w:rsidRPr="00BA17BA" w:rsidRDefault="00EC7ACE" w:rsidP="00487D7A">
            <w:pPr>
              <w:pStyle w:val="TableParagraph"/>
              <w:ind w:right="104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Наименование</w:t>
            </w:r>
            <w:r w:rsidRPr="00BA17BA">
              <w:rPr>
                <w:spacing w:val="-37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показателя</w:t>
            </w:r>
          </w:p>
        </w:tc>
        <w:tc>
          <w:tcPr>
            <w:tcW w:w="231" w:type="pct"/>
            <w:vMerge w:val="restart"/>
            <w:tcBorders>
              <w:bottom w:val="nil"/>
            </w:tcBorders>
            <w:vAlign w:val="center"/>
          </w:tcPr>
          <w:p w14:paraId="505A2D0B" w14:textId="77777777" w:rsidR="00EC7ACE" w:rsidRPr="00BA17BA" w:rsidRDefault="00EC7ACE" w:rsidP="00487D7A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proofErr w:type="gramStart"/>
            <w:r w:rsidRPr="00BA17BA">
              <w:rPr>
                <w:sz w:val="20"/>
                <w:szCs w:val="20"/>
              </w:rPr>
              <w:t>Уро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A17BA">
              <w:rPr>
                <w:sz w:val="20"/>
                <w:szCs w:val="20"/>
              </w:rPr>
              <w:t>вень</w:t>
            </w:r>
            <w:proofErr w:type="spellEnd"/>
            <w:proofErr w:type="gramEnd"/>
            <w:r w:rsidRPr="00BA17BA">
              <w:rPr>
                <w:spacing w:val="1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пока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A17BA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276" w:type="pct"/>
            <w:vMerge w:val="restart"/>
            <w:tcBorders>
              <w:bottom w:val="nil"/>
            </w:tcBorders>
            <w:vAlign w:val="center"/>
          </w:tcPr>
          <w:p w14:paraId="2E7EE8DF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Признак</w:t>
            </w:r>
            <w:r w:rsidRPr="00EE668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возра-ста</w:t>
            </w:r>
            <w:r w:rsidRPr="00BA17BA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BA17BA">
              <w:rPr>
                <w:sz w:val="20"/>
                <w:szCs w:val="20"/>
              </w:rPr>
              <w:t>/</w:t>
            </w:r>
            <w:r w:rsidRPr="00EE6685">
              <w:rPr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убывания</w:t>
            </w:r>
          </w:p>
        </w:tc>
        <w:tc>
          <w:tcPr>
            <w:tcW w:w="277" w:type="pct"/>
            <w:vMerge w:val="restart"/>
            <w:tcBorders>
              <w:bottom w:val="nil"/>
            </w:tcBorders>
            <w:vAlign w:val="center"/>
          </w:tcPr>
          <w:p w14:paraId="55B87FBD" w14:textId="77777777" w:rsidR="00EC7ACE" w:rsidRPr="00BA17BA" w:rsidRDefault="00EC7ACE" w:rsidP="00487D7A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Единица</w:t>
            </w:r>
            <w:r w:rsidRPr="00BA17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17BA">
              <w:rPr>
                <w:sz w:val="20"/>
                <w:szCs w:val="20"/>
              </w:rPr>
              <w:t>измере-</w:t>
            </w:r>
            <w:proofErr w:type="gramStart"/>
            <w:r w:rsidRPr="00BA17BA">
              <w:rPr>
                <w:sz w:val="20"/>
                <w:szCs w:val="20"/>
              </w:rPr>
              <w:t>ния</w:t>
            </w:r>
            <w:proofErr w:type="spellEnd"/>
            <w:r w:rsidRPr="00BA17BA">
              <w:rPr>
                <w:spacing w:val="-37"/>
                <w:sz w:val="20"/>
                <w:szCs w:val="20"/>
              </w:rPr>
              <w:t xml:space="preserve">  </w:t>
            </w:r>
            <w:r w:rsidRPr="00BA17BA">
              <w:rPr>
                <w:spacing w:val="-1"/>
                <w:sz w:val="20"/>
                <w:szCs w:val="20"/>
              </w:rPr>
              <w:t>(</w:t>
            </w:r>
            <w:proofErr w:type="gramEnd"/>
            <w:r w:rsidRPr="00BA17BA">
              <w:rPr>
                <w:spacing w:val="-1"/>
                <w:sz w:val="20"/>
                <w:szCs w:val="20"/>
              </w:rPr>
              <w:t>по</w:t>
            </w:r>
            <w:r w:rsidRPr="00BA17BA">
              <w:rPr>
                <w:spacing w:val="-9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ОКЕИ)</w:t>
            </w:r>
          </w:p>
        </w:tc>
        <w:tc>
          <w:tcPr>
            <w:tcW w:w="462" w:type="pct"/>
            <w:gridSpan w:val="2"/>
            <w:tcBorders>
              <w:bottom w:val="single" w:sz="4" w:space="0" w:color="000000"/>
            </w:tcBorders>
            <w:vAlign w:val="center"/>
          </w:tcPr>
          <w:p w14:paraId="22094F80" w14:textId="77777777" w:rsidR="00EC7ACE" w:rsidRPr="00BA17BA" w:rsidRDefault="00EC7ACE" w:rsidP="00487D7A">
            <w:pPr>
              <w:pStyle w:val="TableParagraph"/>
              <w:ind w:right="104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Базовое</w:t>
            </w:r>
            <w:r w:rsidRPr="00EE6685">
              <w:rPr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значени</w:t>
            </w:r>
            <w:bookmarkStart w:id="0" w:name="_bookmark0"/>
            <w:bookmarkEnd w:id="0"/>
            <w:r w:rsidRPr="00BA17BA">
              <w:rPr>
                <w:sz w:val="20"/>
                <w:szCs w:val="20"/>
              </w:rPr>
              <w:t>е</w:t>
            </w:r>
          </w:p>
        </w:tc>
        <w:tc>
          <w:tcPr>
            <w:tcW w:w="1568" w:type="pct"/>
            <w:gridSpan w:val="7"/>
            <w:tcBorders>
              <w:bottom w:val="single" w:sz="4" w:space="0" w:color="000000"/>
            </w:tcBorders>
            <w:vAlign w:val="center"/>
          </w:tcPr>
          <w:p w14:paraId="5A3BB32C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Значение</w:t>
            </w:r>
            <w:r w:rsidRPr="00BA17BA">
              <w:rPr>
                <w:spacing w:val="-5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показателя</w:t>
            </w:r>
            <w:r w:rsidRPr="00BA17BA">
              <w:rPr>
                <w:spacing w:val="-2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по</w:t>
            </w:r>
            <w:r w:rsidRPr="00BA17BA">
              <w:rPr>
                <w:spacing w:val="-3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годам</w:t>
            </w:r>
          </w:p>
        </w:tc>
        <w:tc>
          <w:tcPr>
            <w:tcW w:w="427" w:type="pct"/>
            <w:vMerge w:val="restart"/>
            <w:tcBorders>
              <w:bottom w:val="nil"/>
            </w:tcBorders>
            <w:vAlign w:val="center"/>
          </w:tcPr>
          <w:p w14:paraId="3F557860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Документ</w:t>
            </w:r>
          </w:p>
        </w:tc>
        <w:tc>
          <w:tcPr>
            <w:tcW w:w="368" w:type="pct"/>
            <w:vMerge w:val="restart"/>
            <w:tcBorders>
              <w:bottom w:val="nil"/>
            </w:tcBorders>
            <w:vAlign w:val="center"/>
          </w:tcPr>
          <w:p w14:paraId="4CF7C91A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BA17BA">
              <w:rPr>
                <w:sz w:val="20"/>
                <w:szCs w:val="20"/>
              </w:rPr>
              <w:t>Ответствен</w:t>
            </w:r>
            <w:r w:rsidRPr="00A20729">
              <w:rPr>
                <w:sz w:val="20"/>
                <w:szCs w:val="20"/>
              </w:rPr>
              <w:t>-</w:t>
            </w:r>
            <w:proofErr w:type="spellStart"/>
            <w:r w:rsidRPr="00BA17B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D5AAF">
              <w:rPr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за достижение</w:t>
            </w:r>
            <w:r w:rsidRPr="002D5AAF">
              <w:rPr>
                <w:sz w:val="20"/>
                <w:szCs w:val="20"/>
              </w:rPr>
              <w:t xml:space="preserve"> </w:t>
            </w:r>
            <w:bookmarkStart w:id="1" w:name="_bookmark1"/>
            <w:bookmarkEnd w:id="1"/>
            <w:r w:rsidRPr="00BA17BA">
              <w:rPr>
                <w:sz w:val="20"/>
                <w:szCs w:val="20"/>
              </w:rPr>
              <w:t>показателя</w:t>
            </w:r>
          </w:p>
        </w:tc>
        <w:tc>
          <w:tcPr>
            <w:tcW w:w="515" w:type="pct"/>
            <w:vMerge w:val="restart"/>
            <w:tcBorders>
              <w:bottom w:val="nil"/>
            </w:tcBorders>
            <w:vAlign w:val="center"/>
          </w:tcPr>
          <w:p w14:paraId="58EAB632" w14:textId="77777777" w:rsidR="00EC7ACE" w:rsidRPr="00BA17BA" w:rsidRDefault="00EC7ACE" w:rsidP="00487D7A">
            <w:pPr>
              <w:pStyle w:val="TableParagraph"/>
              <w:ind w:firstLine="160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Связь с</w:t>
            </w:r>
            <w:r w:rsidRPr="00BA17BA">
              <w:rPr>
                <w:spacing w:val="1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показателями</w:t>
            </w:r>
            <w:r w:rsidRPr="00BA17BA">
              <w:rPr>
                <w:spacing w:val="1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национальных</w:t>
            </w:r>
            <w:r w:rsidRPr="00BA17BA">
              <w:rPr>
                <w:spacing w:val="-37"/>
                <w:sz w:val="20"/>
                <w:szCs w:val="20"/>
              </w:rPr>
              <w:t xml:space="preserve"> </w:t>
            </w:r>
            <w:r w:rsidRPr="00BA17BA">
              <w:rPr>
                <w:sz w:val="20"/>
                <w:szCs w:val="20"/>
              </w:rPr>
              <w:t>целей</w:t>
            </w:r>
          </w:p>
        </w:tc>
      </w:tr>
      <w:tr w:rsidR="00EC7ACE" w:rsidRPr="00BA17BA" w14:paraId="17FD8EBE" w14:textId="77777777" w:rsidTr="00EC7ACE">
        <w:trPr>
          <w:cantSplit/>
          <w:trHeight w:val="530"/>
        </w:trPr>
        <w:tc>
          <w:tcPr>
            <w:tcW w:w="136" w:type="pct"/>
            <w:vMerge/>
            <w:tcBorders>
              <w:top w:val="single" w:sz="4" w:space="0" w:color="000000"/>
              <w:bottom w:val="nil"/>
            </w:tcBorders>
          </w:tcPr>
          <w:p w14:paraId="5CD3CBBE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bottom w:val="nil"/>
            </w:tcBorders>
          </w:tcPr>
          <w:p w14:paraId="443C32E8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0"/>
              <w:bottom w:val="nil"/>
            </w:tcBorders>
          </w:tcPr>
          <w:p w14:paraId="5479C3EC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000000"/>
              <w:bottom w:val="nil"/>
            </w:tcBorders>
          </w:tcPr>
          <w:p w14:paraId="5E5E262D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bottom w:val="nil"/>
            </w:tcBorders>
          </w:tcPr>
          <w:p w14:paraId="5CEB6656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nil"/>
            </w:tcBorders>
          </w:tcPr>
          <w:p w14:paraId="4DC1D0DA" w14:textId="77777777" w:rsidR="00EC7ACE" w:rsidRPr="00BA17BA" w:rsidRDefault="00EC7ACE" w:rsidP="00487D7A">
            <w:pPr>
              <w:pStyle w:val="TableParagraph"/>
              <w:ind w:right="-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</w:t>
            </w:r>
            <w:r w:rsidRPr="00BA17BA"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BA17BA">
              <w:rPr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231" w:type="pct"/>
            <w:tcBorders>
              <w:bottom w:val="nil"/>
            </w:tcBorders>
          </w:tcPr>
          <w:p w14:paraId="1F760C58" w14:textId="77777777" w:rsidR="00EC7ACE" w:rsidRPr="00BA17BA" w:rsidRDefault="00EC7ACE" w:rsidP="00487D7A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proofErr w:type="gramStart"/>
            <w:r w:rsidRPr="00BA17BA">
              <w:rPr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0EC45AF2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position w:val="-5"/>
                <w:sz w:val="20"/>
                <w:szCs w:val="20"/>
              </w:rPr>
              <w:t>2024</w:t>
            </w:r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1DE1BAA0" w14:textId="77777777" w:rsidR="00EC7ACE" w:rsidRPr="00BA17BA" w:rsidRDefault="00EC7ACE" w:rsidP="00487D7A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77C15540" w14:textId="77777777" w:rsidR="00EC7ACE" w:rsidRPr="00BA17BA" w:rsidRDefault="00EC7ACE" w:rsidP="00487D7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4EF0833E" w14:textId="77777777" w:rsidR="00EC7ACE" w:rsidRPr="00BA17BA" w:rsidRDefault="00EC7ACE" w:rsidP="00487D7A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7BE7B943" w14:textId="77777777" w:rsidR="00EC7ACE" w:rsidRPr="00BA17BA" w:rsidRDefault="00EC7ACE" w:rsidP="00487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03BB3415" w14:textId="77777777" w:rsidR="00EC7ACE" w:rsidRPr="00BA17BA" w:rsidRDefault="00EC7ACE" w:rsidP="00487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24" w:type="pct"/>
            <w:tcBorders>
              <w:bottom w:val="nil"/>
            </w:tcBorders>
            <w:vAlign w:val="center"/>
          </w:tcPr>
          <w:p w14:paraId="3FC9BD1B" w14:textId="77777777" w:rsidR="00EC7ACE" w:rsidRPr="00BA17BA" w:rsidRDefault="00EC7ACE" w:rsidP="00487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427" w:type="pct"/>
            <w:vMerge/>
            <w:tcBorders>
              <w:bottom w:val="nil"/>
            </w:tcBorders>
          </w:tcPr>
          <w:p w14:paraId="3968867B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bottom w:val="nil"/>
            </w:tcBorders>
          </w:tcPr>
          <w:p w14:paraId="79FBF612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bottom w:val="nil"/>
            </w:tcBorders>
          </w:tcPr>
          <w:p w14:paraId="521C0520" w14:textId="77777777" w:rsidR="00EC7ACE" w:rsidRPr="00BA17BA" w:rsidRDefault="00EC7ACE" w:rsidP="00487D7A">
            <w:pPr>
              <w:rPr>
                <w:sz w:val="20"/>
                <w:szCs w:val="20"/>
              </w:rPr>
            </w:pPr>
          </w:p>
        </w:tc>
      </w:tr>
    </w:tbl>
    <w:p w14:paraId="7559DAFF" w14:textId="77777777" w:rsidR="00EC7ACE" w:rsidRPr="00EC7ACE" w:rsidRDefault="00EC7ACE" w:rsidP="00EC7ACE">
      <w:pPr>
        <w:pStyle w:val="1"/>
        <w:spacing w:before="0"/>
        <w:ind w:left="0"/>
        <w:rPr>
          <w:b w:val="0"/>
          <w:bCs w:val="0"/>
          <w:sz w:val="2"/>
          <w:szCs w:val="2"/>
        </w:rPr>
      </w:pPr>
    </w:p>
    <w:tbl>
      <w:tblPr>
        <w:tblStyle w:val="TableNormal"/>
        <w:tblW w:w="52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276"/>
        <w:gridCol w:w="710"/>
        <w:gridCol w:w="849"/>
        <w:gridCol w:w="852"/>
        <w:gridCol w:w="710"/>
        <w:gridCol w:w="710"/>
        <w:gridCol w:w="689"/>
        <w:gridCol w:w="689"/>
        <w:gridCol w:w="689"/>
        <w:gridCol w:w="689"/>
        <w:gridCol w:w="689"/>
        <w:gridCol w:w="689"/>
        <w:gridCol w:w="689"/>
        <w:gridCol w:w="1313"/>
        <w:gridCol w:w="1132"/>
        <w:gridCol w:w="1584"/>
      </w:tblGrid>
      <w:tr w:rsidR="002D5AAF" w:rsidRPr="00BA17BA" w14:paraId="76596D6F" w14:textId="77777777" w:rsidTr="00EC7ACE">
        <w:trPr>
          <w:trHeight w:val="297"/>
          <w:tblHeader/>
        </w:trPr>
        <w:tc>
          <w:tcPr>
            <w:tcW w:w="136" w:type="pct"/>
            <w:tcBorders>
              <w:top w:val="single" w:sz="4" w:space="0" w:color="auto"/>
            </w:tcBorders>
          </w:tcPr>
          <w:p w14:paraId="13336FE3" w14:textId="77777777" w:rsidR="001D611D" w:rsidRPr="00BA17BA" w:rsidRDefault="001D611D" w:rsidP="009C37C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14:paraId="375805B2" w14:textId="77777777" w:rsidR="001D611D" w:rsidRPr="00BA17BA" w:rsidRDefault="001D611D" w:rsidP="009C37C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14:paraId="46DF5A46" w14:textId="77777777" w:rsidR="001D611D" w:rsidRPr="00BA17BA" w:rsidRDefault="001D611D" w:rsidP="009C37C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</w:tcBorders>
          </w:tcPr>
          <w:p w14:paraId="01971CC1" w14:textId="77777777" w:rsidR="001D611D" w:rsidRPr="00BA17BA" w:rsidRDefault="001D611D" w:rsidP="009C37C0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1D36CC1E" w14:textId="77777777" w:rsidR="001D611D" w:rsidRPr="00BA17BA" w:rsidRDefault="001D611D" w:rsidP="009C37C0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14:paraId="5A41509F" w14:textId="77777777" w:rsidR="001D611D" w:rsidRPr="00BA17BA" w:rsidRDefault="001D611D" w:rsidP="009C37C0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14:paraId="16BED22C" w14:textId="77777777" w:rsidR="001D611D" w:rsidRPr="00BA17BA" w:rsidRDefault="001D611D" w:rsidP="009C37C0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31919B15" w14:textId="77777777" w:rsidR="001D611D" w:rsidRPr="00BA17BA" w:rsidRDefault="001D611D" w:rsidP="009C37C0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39F737D7" w14:textId="77777777" w:rsidR="001D611D" w:rsidRPr="00BA17BA" w:rsidRDefault="001D611D" w:rsidP="009C37C0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5C260A52" w14:textId="77777777" w:rsidR="001D611D" w:rsidRPr="00BA17BA" w:rsidRDefault="001D611D" w:rsidP="009C37C0">
            <w:pPr>
              <w:pStyle w:val="TableParagraph"/>
              <w:ind w:left="15" w:right="17" w:firstLine="37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3A66D61D" w14:textId="77777777" w:rsidR="001D611D" w:rsidRPr="00BA17BA" w:rsidRDefault="001D611D" w:rsidP="009C37C0">
            <w:pPr>
              <w:pStyle w:val="TableParagraph"/>
              <w:ind w:left="23" w:right="6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1630E6B6" w14:textId="77777777" w:rsidR="001D611D" w:rsidRPr="00BA17BA" w:rsidRDefault="001D611D" w:rsidP="009C37C0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6D0F953A" w14:textId="77777777" w:rsidR="001D611D" w:rsidRPr="00BA17BA" w:rsidRDefault="001D611D" w:rsidP="009C37C0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14:paraId="09DCCC5B" w14:textId="77777777" w:rsidR="001D611D" w:rsidRPr="00BA17BA" w:rsidRDefault="001D611D" w:rsidP="009C37C0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14:paraId="76988351" w14:textId="77777777" w:rsidR="001D611D" w:rsidRPr="00BA17BA" w:rsidRDefault="001D611D" w:rsidP="009C37C0">
            <w:pPr>
              <w:pStyle w:val="TableParagraph"/>
              <w:tabs>
                <w:tab w:val="left" w:pos="918"/>
              </w:tabs>
              <w:ind w:left="22" w:right="33" w:firstLine="28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53F2A679" w14:textId="77777777" w:rsidR="001D611D" w:rsidRPr="00BA17BA" w:rsidRDefault="001D611D" w:rsidP="009C37C0">
            <w:pPr>
              <w:pStyle w:val="TableParagraph"/>
              <w:ind w:left="-19" w:right="16" w:firstLine="70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1EE9471A" w14:textId="77777777" w:rsidR="001D611D" w:rsidRPr="00BA17BA" w:rsidRDefault="001D611D" w:rsidP="009C37C0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BA17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EB0C26" w:rsidRPr="00BA17BA" w14:paraId="1ECBC55D" w14:textId="77777777" w:rsidTr="00EC7ACE">
        <w:trPr>
          <w:trHeight w:val="367"/>
        </w:trPr>
        <w:tc>
          <w:tcPr>
            <w:tcW w:w="5000" w:type="pct"/>
            <w:gridSpan w:val="17"/>
          </w:tcPr>
          <w:p w14:paraId="5FC835FB" w14:textId="77777777" w:rsidR="00EB0C26" w:rsidRPr="00013F89" w:rsidRDefault="00EB0C26" w:rsidP="00013F89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013F89">
              <w:rPr>
                <w:iCs/>
                <w:sz w:val="24"/>
                <w:szCs w:val="24"/>
              </w:rPr>
              <w:t>Цель</w:t>
            </w:r>
            <w:r w:rsidRPr="00013F89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013F89">
              <w:rPr>
                <w:iCs/>
                <w:sz w:val="24"/>
                <w:szCs w:val="24"/>
              </w:rPr>
              <w:t>государственной программы</w:t>
            </w:r>
            <w:r w:rsidRPr="00013F89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013F89">
              <w:rPr>
                <w:iCs/>
                <w:sz w:val="24"/>
                <w:szCs w:val="24"/>
              </w:rPr>
              <w:t>«Обеспечение защищенности населения от негативного воздействия вод»</w:t>
            </w:r>
          </w:p>
        </w:tc>
      </w:tr>
      <w:tr w:rsidR="002D5AAF" w:rsidRPr="00BA17BA" w14:paraId="0DE19CB0" w14:textId="77777777" w:rsidTr="00EC7ACE">
        <w:trPr>
          <w:trHeight w:val="551"/>
        </w:trPr>
        <w:tc>
          <w:tcPr>
            <w:tcW w:w="136" w:type="pct"/>
          </w:tcPr>
          <w:p w14:paraId="0A5F38D6" w14:textId="77777777" w:rsidR="001D611D" w:rsidRPr="005C0F3E" w:rsidRDefault="001D611D" w:rsidP="00BA17BA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02141820" w14:textId="77777777" w:rsidR="001D611D" w:rsidRPr="002E2D23" w:rsidRDefault="001D611D" w:rsidP="00E35BA1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231" w:type="pct"/>
          </w:tcPr>
          <w:p w14:paraId="57EE47CF" w14:textId="77777777" w:rsidR="001D611D" w:rsidRPr="003B0ACC" w:rsidRDefault="001D611D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3B0ACC">
              <w:rPr>
                <w:rFonts w:eastAsia="Calibri"/>
                <w:sz w:val="20"/>
                <w:szCs w:val="20"/>
              </w:rPr>
              <w:t>ГП</w:t>
            </w:r>
          </w:p>
        </w:tc>
        <w:tc>
          <w:tcPr>
            <w:tcW w:w="276" w:type="pct"/>
          </w:tcPr>
          <w:p w14:paraId="6B45B547" w14:textId="77777777" w:rsidR="001D611D" w:rsidRPr="005C0F3E" w:rsidRDefault="001D611D" w:rsidP="00692EB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5C0F3E">
              <w:rPr>
                <w:sz w:val="20"/>
                <w:szCs w:val="20"/>
              </w:rPr>
              <w:t>возраста</w:t>
            </w:r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C0F3E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77" w:type="pct"/>
          </w:tcPr>
          <w:p w14:paraId="6C4856E8" w14:textId="77777777" w:rsidR="001D611D" w:rsidRPr="005C0F3E" w:rsidRDefault="00013F89" w:rsidP="00692EB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="001D611D" w:rsidRPr="00A20729">
              <w:rPr>
                <w:rFonts w:eastAsia="Calibri"/>
                <w:sz w:val="20"/>
                <w:szCs w:val="20"/>
              </w:rPr>
              <w:t>роцен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  <w:r w:rsidR="001D611D" w:rsidRPr="00A20729"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231" w:type="pct"/>
          </w:tcPr>
          <w:p w14:paraId="2E3AF4B3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231" w:type="pct"/>
          </w:tcPr>
          <w:p w14:paraId="26CA3897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F3E"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36E9D039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224" w:type="pct"/>
          </w:tcPr>
          <w:p w14:paraId="42E5EC9B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224" w:type="pct"/>
          </w:tcPr>
          <w:p w14:paraId="09B2BE3E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224" w:type="pct"/>
          </w:tcPr>
          <w:p w14:paraId="29391263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224" w:type="pct"/>
          </w:tcPr>
          <w:p w14:paraId="0D832CD8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224" w:type="pct"/>
          </w:tcPr>
          <w:p w14:paraId="7C5C1BE1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224" w:type="pct"/>
          </w:tcPr>
          <w:p w14:paraId="74A67687" w14:textId="77777777" w:rsidR="001D611D" w:rsidRPr="005C0F3E" w:rsidRDefault="001D611D" w:rsidP="00E35B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27" w:type="pct"/>
          </w:tcPr>
          <w:p w14:paraId="311E198C" w14:textId="77777777" w:rsidR="001D611D" w:rsidRPr="005C0F3E" w:rsidRDefault="001D611D" w:rsidP="001B4E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14:paraId="6AC6D71D" w14:textId="77777777" w:rsidR="001D611D" w:rsidRPr="005C0F3E" w:rsidRDefault="002D5AAF" w:rsidP="00E35BA1">
            <w:pPr>
              <w:pStyle w:val="TableParagrap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682AC5">
              <w:rPr>
                <w:sz w:val="20"/>
                <w:szCs w:val="20"/>
              </w:rPr>
              <w:t>инистерст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682AC5">
              <w:rPr>
                <w:sz w:val="20"/>
                <w:szCs w:val="20"/>
              </w:rPr>
              <w:t>во охраны окружаю-щей среды Кировской области</w:t>
            </w:r>
          </w:p>
        </w:tc>
        <w:tc>
          <w:tcPr>
            <w:tcW w:w="515" w:type="pct"/>
          </w:tcPr>
          <w:p w14:paraId="693769C5" w14:textId="77777777" w:rsidR="001D611D" w:rsidRPr="005C0F3E" w:rsidRDefault="001D611D" w:rsidP="00E35BA1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ликвидация</w:t>
            </w:r>
            <w:proofErr w:type="gramEnd"/>
            <w:r>
              <w:rPr>
                <w:sz w:val="20"/>
                <w:szCs w:val="20"/>
              </w:rPr>
              <w:t xml:space="preserve"> наиболее опасных объектов </w:t>
            </w:r>
            <w:proofErr w:type="spellStart"/>
            <w:r>
              <w:rPr>
                <w:sz w:val="20"/>
                <w:szCs w:val="20"/>
              </w:rPr>
              <w:t>накоп</w:t>
            </w:r>
            <w:proofErr w:type="spellEnd"/>
            <w:r w:rsidR="002151B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ленного вреда окружающей среде и экологическое оздоровление водных объектов, включая реку Волгу, озера Байкал и Телецкое</w:t>
            </w:r>
          </w:p>
        </w:tc>
      </w:tr>
      <w:tr w:rsidR="001D611D" w:rsidRPr="00BA17BA" w14:paraId="1D5C4F1B" w14:textId="77777777" w:rsidTr="00EC7ACE">
        <w:trPr>
          <w:trHeight w:val="372"/>
        </w:trPr>
        <w:tc>
          <w:tcPr>
            <w:tcW w:w="5000" w:type="pct"/>
            <w:gridSpan w:val="17"/>
          </w:tcPr>
          <w:p w14:paraId="2344B18E" w14:textId="77777777" w:rsidR="001D611D" w:rsidRPr="00013F89" w:rsidRDefault="001D611D" w:rsidP="00013F89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013F89">
              <w:rPr>
                <w:iCs/>
                <w:sz w:val="24"/>
                <w:szCs w:val="24"/>
              </w:rPr>
              <w:t>Цель</w:t>
            </w:r>
            <w:r w:rsidRPr="00013F89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013F89">
              <w:rPr>
                <w:iCs/>
                <w:sz w:val="24"/>
                <w:szCs w:val="24"/>
              </w:rPr>
              <w:t>государственной</w:t>
            </w:r>
            <w:r w:rsidRPr="00013F8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13F89">
              <w:rPr>
                <w:iCs/>
                <w:sz w:val="24"/>
                <w:szCs w:val="24"/>
              </w:rPr>
              <w:t>программы</w:t>
            </w:r>
            <w:r w:rsidRPr="00013F89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013F89">
              <w:rPr>
                <w:iCs/>
                <w:sz w:val="24"/>
                <w:szCs w:val="24"/>
              </w:rPr>
              <w:t>«Повышение уровня экологической безопасности и рациональное использование природных ресурсов»</w:t>
            </w:r>
          </w:p>
        </w:tc>
      </w:tr>
      <w:tr w:rsidR="002D5AAF" w:rsidRPr="00BA17BA" w14:paraId="36D94C62" w14:textId="77777777" w:rsidTr="00EC7ACE">
        <w:trPr>
          <w:trHeight w:val="372"/>
        </w:trPr>
        <w:tc>
          <w:tcPr>
            <w:tcW w:w="136" w:type="pct"/>
          </w:tcPr>
          <w:p w14:paraId="79539353" w14:textId="77777777" w:rsidR="002D5AAF" w:rsidRPr="00E86CBC" w:rsidRDefault="002D5AAF" w:rsidP="00371ADA">
            <w:pPr>
              <w:pStyle w:val="TableParagraph"/>
              <w:ind w:right="-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14:paraId="1647D329" w14:textId="77777777" w:rsidR="002D5AAF" w:rsidRPr="00AA5FD4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AA5FD4">
              <w:rPr>
                <w:rFonts w:eastAsia="Calibri"/>
                <w:sz w:val="20"/>
                <w:szCs w:val="20"/>
              </w:rPr>
              <w:t xml:space="preserve">Объем </w:t>
            </w:r>
            <w:r w:rsidRPr="00E539B9">
              <w:rPr>
                <w:rFonts w:eastAsia="Calibri"/>
                <w:sz w:val="20"/>
                <w:szCs w:val="20"/>
              </w:rPr>
              <w:t>сброса загрязненных (без очистки) сточных вод</w:t>
            </w:r>
          </w:p>
        </w:tc>
        <w:tc>
          <w:tcPr>
            <w:tcW w:w="231" w:type="pct"/>
          </w:tcPr>
          <w:p w14:paraId="5C7C970C" w14:textId="77777777" w:rsidR="002D5AAF" w:rsidRPr="00E86CBC" w:rsidRDefault="002D5AAF" w:rsidP="00391015">
            <w:pPr>
              <w:pStyle w:val="TableParagraph"/>
              <w:ind w:left="-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ГП</w:t>
            </w:r>
          </w:p>
        </w:tc>
        <w:tc>
          <w:tcPr>
            <w:tcW w:w="276" w:type="pct"/>
          </w:tcPr>
          <w:p w14:paraId="32BB8851" w14:textId="77777777" w:rsidR="002D5AAF" w:rsidRPr="00E86CBC" w:rsidRDefault="002D5AAF" w:rsidP="00692EB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у</w:t>
            </w:r>
            <w:r w:rsidRPr="00E86CBC">
              <w:rPr>
                <w:rFonts w:eastAsia="Calibri"/>
                <w:sz w:val="20"/>
                <w:szCs w:val="20"/>
              </w:rPr>
              <w:t>бывание</w:t>
            </w:r>
            <w:proofErr w:type="gramEnd"/>
          </w:p>
        </w:tc>
        <w:tc>
          <w:tcPr>
            <w:tcW w:w="277" w:type="pct"/>
          </w:tcPr>
          <w:p w14:paraId="5F6966E9" w14:textId="77777777" w:rsidR="002D5AAF" w:rsidRPr="00E86CBC" w:rsidRDefault="002D5AAF" w:rsidP="00692EB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35BA1">
              <w:rPr>
                <w:rFonts w:eastAsia="Calibri"/>
                <w:sz w:val="20"/>
                <w:szCs w:val="20"/>
              </w:rPr>
              <w:t>миллион</w:t>
            </w:r>
            <w:r w:rsidR="00692EBA">
              <w:rPr>
                <w:rFonts w:eastAsia="Calibri"/>
                <w:sz w:val="20"/>
                <w:szCs w:val="20"/>
              </w:rPr>
              <w:t>ов</w:t>
            </w:r>
            <w:proofErr w:type="gramEnd"/>
            <w:r w:rsidRPr="00E35B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692EBA">
              <w:rPr>
                <w:rFonts w:eastAsia="Calibri"/>
                <w:sz w:val="20"/>
                <w:szCs w:val="20"/>
              </w:rPr>
              <w:t>к</w:t>
            </w:r>
            <w:r w:rsidRPr="00E35BA1">
              <w:rPr>
                <w:rFonts w:eastAsia="Calibri"/>
                <w:sz w:val="20"/>
                <w:szCs w:val="20"/>
              </w:rPr>
              <w:t>уби</w:t>
            </w:r>
            <w:r w:rsidR="00391015">
              <w:rPr>
                <w:rFonts w:eastAsia="Calibri"/>
                <w:sz w:val="20"/>
                <w:szCs w:val="20"/>
              </w:rPr>
              <w:t>-</w:t>
            </w:r>
            <w:r w:rsidRPr="00E35BA1">
              <w:rPr>
                <w:rFonts w:eastAsia="Calibri"/>
                <w:sz w:val="20"/>
                <w:szCs w:val="20"/>
              </w:rPr>
              <w:t>ческих</w:t>
            </w:r>
            <w:proofErr w:type="spellEnd"/>
            <w:r w:rsidRPr="00E35BA1">
              <w:rPr>
                <w:rFonts w:eastAsia="Calibri"/>
                <w:sz w:val="20"/>
                <w:szCs w:val="20"/>
              </w:rPr>
              <w:t xml:space="preserve"> метров</w:t>
            </w:r>
          </w:p>
        </w:tc>
        <w:tc>
          <w:tcPr>
            <w:tcW w:w="231" w:type="pct"/>
          </w:tcPr>
          <w:p w14:paraId="699DF087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29,41</w:t>
            </w:r>
          </w:p>
        </w:tc>
        <w:tc>
          <w:tcPr>
            <w:tcW w:w="231" w:type="pct"/>
          </w:tcPr>
          <w:p w14:paraId="6B215CDB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79F43A63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29,40</w:t>
            </w:r>
          </w:p>
        </w:tc>
        <w:tc>
          <w:tcPr>
            <w:tcW w:w="224" w:type="pct"/>
          </w:tcPr>
          <w:p w14:paraId="2970D97C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29,39</w:t>
            </w:r>
          </w:p>
        </w:tc>
        <w:tc>
          <w:tcPr>
            <w:tcW w:w="224" w:type="pct"/>
          </w:tcPr>
          <w:p w14:paraId="695424B7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29,38</w:t>
            </w:r>
          </w:p>
        </w:tc>
        <w:tc>
          <w:tcPr>
            <w:tcW w:w="224" w:type="pct"/>
          </w:tcPr>
          <w:p w14:paraId="5C1162EF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29,37</w:t>
            </w:r>
          </w:p>
        </w:tc>
        <w:tc>
          <w:tcPr>
            <w:tcW w:w="224" w:type="pct"/>
          </w:tcPr>
          <w:p w14:paraId="220D5E97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29,36</w:t>
            </w:r>
          </w:p>
        </w:tc>
        <w:tc>
          <w:tcPr>
            <w:tcW w:w="224" w:type="pct"/>
          </w:tcPr>
          <w:p w14:paraId="75F292AE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29,35</w:t>
            </w:r>
          </w:p>
        </w:tc>
        <w:tc>
          <w:tcPr>
            <w:tcW w:w="224" w:type="pct"/>
          </w:tcPr>
          <w:p w14:paraId="75F21684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29,34</w:t>
            </w:r>
          </w:p>
        </w:tc>
        <w:tc>
          <w:tcPr>
            <w:tcW w:w="427" w:type="pct"/>
          </w:tcPr>
          <w:p w14:paraId="6356C927" w14:textId="77777777" w:rsidR="002D5AAF" w:rsidRDefault="002D5AAF" w:rsidP="002D5AAF"/>
        </w:tc>
        <w:tc>
          <w:tcPr>
            <w:tcW w:w="368" w:type="pct"/>
          </w:tcPr>
          <w:p w14:paraId="136FB91C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682AC5">
              <w:rPr>
                <w:sz w:val="20"/>
                <w:szCs w:val="20"/>
              </w:rPr>
              <w:t>инистерст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682AC5">
              <w:rPr>
                <w:sz w:val="20"/>
                <w:szCs w:val="20"/>
              </w:rPr>
              <w:t>во охраны окружаю-щей среды Кировской области</w:t>
            </w:r>
          </w:p>
        </w:tc>
        <w:tc>
          <w:tcPr>
            <w:tcW w:w="515" w:type="pct"/>
          </w:tcPr>
          <w:p w14:paraId="401D15C7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л</w:t>
            </w:r>
            <w:r w:rsidRPr="00E86CBC">
              <w:rPr>
                <w:rFonts w:eastAsia="Calibri"/>
                <w:sz w:val="20"/>
                <w:szCs w:val="20"/>
              </w:rPr>
              <w:t>иквидация</w:t>
            </w:r>
            <w:proofErr w:type="gramEnd"/>
            <w:r w:rsidRPr="00E86CBC">
              <w:rPr>
                <w:rFonts w:eastAsia="Calibri"/>
                <w:sz w:val="20"/>
                <w:szCs w:val="20"/>
              </w:rPr>
              <w:t xml:space="preserve"> наиболее опасных объектов </w:t>
            </w:r>
            <w:proofErr w:type="spellStart"/>
            <w:r w:rsidRPr="00E86CBC">
              <w:rPr>
                <w:rFonts w:eastAsia="Calibri"/>
                <w:sz w:val="20"/>
                <w:szCs w:val="20"/>
              </w:rPr>
              <w:t>накоп</w:t>
            </w:r>
            <w:proofErr w:type="spellEnd"/>
            <w:r w:rsidR="002151B3">
              <w:rPr>
                <w:rFonts w:eastAsia="Calibri"/>
                <w:sz w:val="20"/>
                <w:szCs w:val="20"/>
              </w:rPr>
              <w:t>-</w:t>
            </w:r>
            <w:r w:rsidRPr="00E86CBC">
              <w:rPr>
                <w:rFonts w:eastAsia="Calibri"/>
                <w:sz w:val="20"/>
                <w:szCs w:val="20"/>
              </w:rPr>
              <w:t>ленного вреда окружающей среде и</w:t>
            </w:r>
            <w:r w:rsidR="002151B3">
              <w:rPr>
                <w:rFonts w:eastAsia="Calibri"/>
                <w:sz w:val="20"/>
                <w:szCs w:val="20"/>
              </w:rPr>
              <w:t xml:space="preserve"> </w:t>
            </w:r>
            <w:r w:rsidRPr="00E86CBC">
              <w:rPr>
                <w:rFonts w:eastAsia="Calibri"/>
                <w:sz w:val="20"/>
                <w:szCs w:val="20"/>
              </w:rPr>
              <w:t>экологическое оздоровление водных объектов, включая реку Волгу, озера Байкал и Телецкое</w:t>
            </w:r>
          </w:p>
        </w:tc>
      </w:tr>
      <w:tr w:rsidR="002D5AAF" w:rsidRPr="00BA17BA" w14:paraId="4A3C809C" w14:textId="77777777" w:rsidTr="00EC7ACE">
        <w:trPr>
          <w:cantSplit/>
          <w:trHeight w:val="372"/>
        </w:trPr>
        <w:tc>
          <w:tcPr>
            <w:tcW w:w="136" w:type="pct"/>
          </w:tcPr>
          <w:p w14:paraId="49542451" w14:textId="77777777" w:rsidR="002D5AAF" w:rsidRPr="00E86CBC" w:rsidRDefault="002D5AAF" w:rsidP="004F171B">
            <w:pPr>
              <w:pStyle w:val="TableParagraph"/>
              <w:ind w:left="-6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740" w:type="pct"/>
          </w:tcPr>
          <w:p w14:paraId="3C0213AA" w14:textId="77777777" w:rsidR="002D5AAF" w:rsidRPr="00A85035" w:rsidRDefault="002D5AAF" w:rsidP="002D5AA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85035">
              <w:rPr>
                <w:rFonts w:eastAsia="Calibri"/>
                <w:sz w:val="20"/>
                <w:szCs w:val="20"/>
              </w:rPr>
              <w:t xml:space="preserve">Доля ликвидированных или </w:t>
            </w:r>
            <w:proofErr w:type="spellStart"/>
            <w:r w:rsidRPr="00A85035">
              <w:rPr>
                <w:rFonts w:eastAsia="Calibri"/>
                <w:sz w:val="20"/>
                <w:szCs w:val="20"/>
              </w:rPr>
              <w:t>рекультивированных</w:t>
            </w:r>
            <w:proofErr w:type="spellEnd"/>
            <w:r w:rsidRPr="00A85035">
              <w:rPr>
                <w:rFonts w:eastAsia="Calibri"/>
                <w:sz w:val="20"/>
                <w:szCs w:val="20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</w:tc>
        <w:tc>
          <w:tcPr>
            <w:tcW w:w="231" w:type="pct"/>
          </w:tcPr>
          <w:p w14:paraId="36B92B3D" w14:textId="77777777" w:rsidR="002D5AAF" w:rsidRPr="00A85035" w:rsidRDefault="002D5AAF" w:rsidP="00B267A0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85035">
              <w:rPr>
                <w:rFonts w:eastAsia="Calibri"/>
                <w:sz w:val="20"/>
                <w:szCs w:val="20"/>
              </w:rPr>
              <w:t>ГП</w:t>
            </w:r>
          </w:p>
        </w:tc>
        <w:tc>
          <w:tcPr>
            <w:tcW w:w="276" w:type="pct"/>
          </w:tcPr>
          <w:p w14:paraId="78BC8BC3" w14:textId="77777777" w:rsidR="002D5AAF" w:rsidRPr="00A85035" w:rsidRDefault="002D5AAF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85035">
              <w:rPr>
                <w:rFonts w:eastAsia="Calibri"/>
                <w:sz w:val="20"/>
                <w:szCs w:val="20"/>
              </w:rPr>
              <w:t>возраста</w:t>
            </w:r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proofErr w:type="spellStart"/>
            <w:r w:rsidRPr="00A85035">
              <w:rPr>
                <w:rFonts w:eastAsia="Calibri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77" w:type="pct"/>
          </w:tcPr>
          <w:p w14:paraId="744AB86A" w14:textId="77777777" w:rsidR="002D5AAF" w:rsidRPr="00A85035" w:rsidRDefault="004F171B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="002D5AAF" w:rsidRPr="00AE22C5">
              <w:rPr>
                <w:rFonts w:eastAsia="Calibri"/>
                <w:sz w:val="20"/>
                <w:szCs w:val="20"/>
              </w:rPr>
              <w:t>роцен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  <w:r w:rsidR="002D5AAF" w:rsidRPr="00AE22C5"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231" w:type="pct"/>
          </w:tcPr>
          <w:p w14:paraId="7191AF05" w14:textId="77777777" w:rsidR="002D5AAF" w:rsidRPr="00A85035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85035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231" w:type="pct"/>
          </w:tcPr>
          <w:p w14:paraId="7CF43E09" w14:textId="77777777" w:rsidR="002D5AAF" w:rsidRPr="00A85035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85035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40FCDCC6" w14:textId="77777777" w:rsidR="002D5AAF" w:rsidRPr="00A85035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85035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224" w:type="pct"/>
          </w:tcPr>
          <w:p w14:paraId="3FAE7B5C" w14:textId="77777777" w:rsidR="002D5AAF" w:rsidRPr="00A85035" w:rsidRDefault="002D5AAF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8503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14:paraId="23BF53B0" w14:textId="77777777" w:rsidR="002D5AAF" w:rsidRPr="00A85035" w:rsidRDefault="002D5AAF" w:rsidP="002D5AAF">
            <w:pPr>
              <w:jc w:val="center"/>
            </w:pPr>
            <w:r w:rsidRPr="00A8503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14:paraId="7DFA438D" w14:textId="77777777" w:rsidR="002D5AAF" w:rsidRPr="00A85035" w:rsidRDefault="002D5AAF" w:rsidP="002D5AAF">
            <w:pPr>
              <w:jc w:val="center"/>
            </w:pPr>
            <w:r w:rsidRPr="00A8503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14:paraId="04FE7668" w14:textId="77777777" w:rsidR="002D5AAF" w:rsidRPr="00A85035" w:rsidRDefault="002D5AAF" w:rsidP="002D5AAF">
            <w:pPr>
              <w:jc w:val="center"/>
            </w:pPr>
            <w:r w:rsidRPr="00A8503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14:paraId="311122C3" w14:textId="77777777" w:rsidR="002D5AAF" w:rsidRPr="00A85035" w:rsidRDefault="002D5AAF" w:rsidP="002D5AAF">
            <w:pPr>
              <w:jc w:val="center"/>
            </w:pPr>
            <w:r w:rsidRPr="00A8503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14:paraId="796F6868" w14:textId="77777777" w:rsidR="002D5AAF" w:rsidRPr="00A85035" w:rsidRDefault="002D5AAF" w:rsidP="002D5AAF">
            <w:pPr>
              <w:jc w:val="center"/>
            </w:pPr>
            <w:r w:rsidRPr="00A8503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27" w:type="pct"/>
          </w:tcPr>
          <w:p w14:paraId="42054841" w14:textId="77777777" w:rsidR="002D5AAF" w:rsidRDefault="002D5AAF" w:rsidP="002D5AAF"/>
        </w:tc>
        <w:tc>
          <w:tcPr>
            <w:tcW w:w="368" w:type="pct"/>
          </w:tcPr>
          <w:p w14:paraId="5FB1C3CC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682AC5">
              <w:rPr>
                <w:sz w:val="20"/>
                <w:szCs w:val="20"/>
              </w:rPr>
              <w:t>инистерст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682AC5">
              <w:rPr>
                <w:sz w:val="20"/>
                <w:szCs w:val="20"/>
              </w:rPr>
              <w:t>во охраны окружаю-щей среды Кировской области</w:t>
            </w:r>
          </w:p>
        </w:tc>
        <w:tc>
          <w:tcPr>
            <w:tcW w:w="515" w:type="pct"/>
          </w:tcPr>
          <w:p w14:paraId="41B14F50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создание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устойчивой системы обращения с ТКО, обеспечивающей сортировку отходов в объеме 100 процентов и снижение объема отходов, направляемых на полигоны, в </w:t>
            </w:r>
            <w:r w:rsidR="00391015">
              <w:rPr>
                <w:rFonts w:eastAsia="Calibri"/>
                <w:sz w:val="20"/>
                <w:szCs w:val="20"/>
              </w:rPr>
              <w:t>два</w:t>
            </w:r>
            <w:r>
              <w:rPr>
                <w:rFonts w:eastAsia="Calibri"/>
                <w:sz w:val="20"/>
                <w:szCs w:val="20"/>
              </w:rPr>
              <w:t xml:space="preserve"> раза</w:t>
            </w:r>
          </w:p>
        </w:tc>
      </w:tr>
      <w:tr w:rsidR="002D5AAF" w:rsidRPr="00BA17BA" w14:paraId="3C0797A3" w14:textId="77777777" w:rsidTr="00EC7ACE">
        <w:trPr>
          <w:cantSplit/>
          <w:trHeight w:val="372"/>
        </w:trPr>
        <w:tc>
          <w:tcPr>
            <w:tcW w:w="136" w:type="pct"/>
          </w:tcPr>
          <w:p w14:paraId="0E1EC4A1" w14:textId="77777777" w:rsidR="002D5AAF" w:rsidRPr="00E86CBC" w:rsidRDefault="002D5AAF" w:rsidP="004F171B">
            <w:pPr>
              <w:pStyle w:val="TableParagraph"/>
              <w:ind w:left="-63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14:paraId="4D6A13CD" w14:textId="77777777" w:rsidR="002D5AAF" w:rsidRPr="00AA5FD4" w:rsidRDefault="002D5AAF" w:rsidP="00BB6CB2">
            <w:pPr>
              <w:pStyle w:val="TableParagraph"/>
              <w:ind w:left="37"/>
              <w:rPr>
                <w:rFonts w:eastAsia="Calibri"/>
                <w:sz w:val="20"/>
                <w:szCs w:val="20"/>
              </w:rPr>
            </w:pPr>
            <w:r w:rsidRPr="00AA5FD4">
              <w:rPr>
                <w:rFonts w:eastAsia="Calibri"/>
                <w:sz w:val="20"/>
                <w:szCs w:val="20"/>
              </w:rPr>
              <w:t xml:space="preserve">Уровень </w:t>
            </w:r>
            <w:r>
              <w:rPr>
                <w:rFonts w:eastAsia="Calibri"/>
                <w:sz w:val="20"/>
                <w:szCs w:val="20"/>
              </w:rPr>
              <w:t>обеспечения</w:t>
            </w:r>
            <w:r w:rsidRPr="00AA5FD4">
              <w:rPr>
                <w:rFonts w:eastAsia="Calibri"/>
                <w:sz w:val="20"/>
                <w:szCs w:val="20"/>
              </w:rPr>
              <w:t xml:space="preserve"> минерально-сырьевой безопасности Кировской области в отношении общераспространенных полезных ископаемых по муниципальным образованиям</w:t>
            </w:r>
          </w:p>
        </w:tc>
        <w:tc>
          <w:tcPr>
            <w:tcW w:w="231" w:type="pct"/>
          </w:tcPr>
          <w:p w14:paraId="79868BF7" w14:textId="77777777" w:rsidR="002D5AAF" w:rsidRPr="00AA5FD4" w:rsidRDefault="002D5AAF" w:rsidP="00B267A0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A5FD4">
              <w:rPr>
                <w:rFonts w:eastAsia="Calibri"/>
                <w:sz w:val="20"/>
                <w:szCs w:val="20"/>
              </w:rPr>
              <w:t>ГП</w:t>
            </w:r>
          </w:p>
        </w:tc>
        <w:tc>
          <w:tcPr>
            <w:tcW w:w="276" w:type="pct"/>
          </w:tcPr>
          <w:p w14:paraId="39B48388" w14:textId="77777777" w:rsidR="002D5AAF" w:rsidRPr="00AA5FD4" w:rsidRDefault="002D5AAF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A5FD4">
              <w:rPr>
                <w:rFonts w:eastAsia="Calibri"/>
                <w:sz w:val="20"/>
                <w:szCs w:val="20"/>
              </w:rPr>
              <w:t>возраста</w:t>
            </w:r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proofErr w:type="spellStart"/>
            <w:r w:rsidRPr="00AA5FD4">
              <w:rPr>
                <w:rFonts w:eastAsia="Calibri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77" w:type="pct"/>
          </w:tcPr>
          <w:p w14:paraId="5D26DB89" w14:textId="77777777" w:rsidR="002D5AAF" w:rsidRPr="00E86CBC" w:rsidRDefault="004F171B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Pr="00AE22C5">
              <w:rPr>
                <w:rFonts w:eastAsia="Calibri"/>
                <w:sz w:val="20"/>
                <w:szCs w:val="20"/>
              </w:rPr>
              <w:t>роцен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  <w:r w:rsidRPr="00AE22C5"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231" w:type="pct"/>
          </w:tcPr>
          <w:p w14:paraId="36C0FC86" w14:textId="77777777" w:rsidR="002D5AAF" w:rsidRPr="00F31E59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F31E59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31" w:type="pct"/>
          </w:tcPr>
          <w:p w14:paraId="24A46DC8" w14:textId="77777777" w:rsidR="002D5AAF" w:rsidRPr="00F31E59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F31E59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531467F9" w14:textId="77777777" w:rsidR="002D5AAF" w:rsidRPr="00F31E59" w:rsidRDefault="002D5AAF" w:rsidP="002D5AAF">
            <w:pPr>
              <w:ind w:left="28"/>
              <w:jc w:val="center"/>
              <w:rPr>
                <w:sz w:val="20"/>
                <w:szCs w:val="20"/>
              </w:rPr>
            </w:pPr>
            <w:r w:rsidRPr="00F31E59">
              <w:rPr>
                <w:sz w:val="20"/>
                <w:szCs w:val="20"/>
              </w:rPr>
              <w:t>29</w:t>
            </w:r>
          </w:p>
        </w:tc>
        <w:tc>
          <w:tcPr>
            <w:tcW w:w="224" w:type="pct"/>
          </w:tcPr>
          <w:p w14:paraId="50E59EE3" w14:textId="77777777" w:rsidR="002D5AAF" w:rsidRPr="00F31E59" w:rsidRDefault="002D5AAF" w:rsidP="002D5AAF">
            <w:pPr>
              <w:ind w:left="28"/>
              <w:jc w:val="center"/>
              <w:rPr>
                <w:sz w:val="20"/>
                <w:szCs w:val="20"/>
              </w:rPr>
            </w:pPr>
            <w:r w:rsidRPr="00F31E59">
              <w:rPr>
                <w:sz w:val="20"/>
                <w:szCs w:val="20"/>
              </w:rPr>
              <w:t>29</w:t>
            </w:r>
          </w:p>
        </w:tc>
        <w:tc>
          <w:tcPr>
            <w:tcW w:w="224" w:type="pct"/>
          </w:tcPr>
          <w:p w14:paraId="140D45BB" w14:textId="77777777" w:rsidR="002D5AAF" w:rsidRPr="00F31E59" w:rsidRDefault="002D5AAF" w:rsidP="002D5AAF">
            <w:pPr>
              <w:ind w:left="28"/>
              <w:jc w:val="center"/>
              <w:rPr>
                <w:sz w:val="20"/>
                <w:szCs w:val="20"/>
              </w:rPr>
            </w:pPr>
            <w:r w:rsidRPr="00F31E59">
              <w:rPr>
                <w:sz w:val="20"/>
                <w:szCs w:val="20"/>
              </w:rPr>
              <w:t>30</w:t>
            </w:r>
          </w:p>
        </w:tc>
        <w:tc>
          <w:tcPr>
            <w:tcW w:w="224" w:type="pct"/>
          </w:tcPr>
          <w:p w14:paraId="5C38D38D" w14:textId="77777777" w:rsidR="002D5AAF" w:rsidRPr="00F31E59" w:rsidRDefault="002D5AAF" w:rsidP="002D5AAF">
            <w:pPr>
              <w:ind w:left="28"/>
              <w:jc w:val="center"/>
              <w:rPr>
                <w:sz w:val="20"/>
                <w:szCs w:val="20"/>
              </w:rPr>
            </w:pPr>
            <w:r w:rsidRPr="00F31E59">
              <w:rPr>
                <w:sz w:val="20"/>
                <w:szCs w:val="20"/>
              </w:rPr>
              <w:t>31</w:t>
            </w:r>
          </w:p>
        </w:tc>
        <w:tc>
          <w:tcPr>
            <w:tcW w:w="224" w:type="pct"/>
          </w:tcPr>
          <w:p w14:paraId="0B18A00B" w14:textId="77777777" w:rsidR="002D5AAF" w:rsidRPr="00F31E59" w:rsidRDefault="002D5AAF" w:rsidP="002D5AAF">
            <w:pPr>
              <w:ind w:left="28"/>
              <w:jc w:val="center"/>
              <w:rPr>
                <w:sz w:val="20"/>
                <w:szCs w:val="20"/>
              </w:rPr>
            </w:pPr>
            <w:r w:rsidRPr="00F31E59">
              <w:rPr>
                <w:sz w:val="20"/>
                <w:szCs w:val="20"/>
              </w:rPr>
              <w:t>31</w:t>
            </w:r>
          </w:p>
        </w:tc>
        <w:tc>
          <w:tcPr>
            <w:tcW w:w="224" w:type="pct"/>
          </w:tcPr>
          <w:p w14:paraId="4AC074FA" w14:textId="77777777" w:rsidR="002D5AAF" w:rsidRPr="00F31E59" w:rsidRDefault="002D5AAF" w:rsidP="002D5AAF">
            <w:pPr>
              <w:ind w:left="28"/>
              <w:jc w:val="center"/>
              <w:rPr>
                <w:sz w:val="20"/>
                <w:szCs w:val="20"/>
              </w:rPr>
            </w:pPr>
            <w:r w:rsidRPr="00F31E59">
              <w:rPr>
                <w:sz w:val="20"/>
                <w:szCs w:val="20"/>
              </w:rPr>
              <w:t>31</w:t>
            </w:r>
          </w:p>
        </w:tc>
        <w:tc>
          <w:tcPr>
            <w:tcW w:w="224" w:type="pct"/>
          </w:tcPr>
          <w:p w14:paraId="54547063" w14:textId="77777777" w:rsidR="002D5AAF" w:rsidRPr="00F31E59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F31E59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427" w:type="pct"/>
          </w:tcPr>
          <w:p w14:paraId="46687070" w14:textId="77777777" w:rsidR="002D5AAF" w:rsidRDefault="002D5AAF" w:rsidP="002D5AAF"/>
        </w:tc>
        <w:tc>
          <w:tcPr>
            <w:tcW w:w="368" w:type="pct"/>
          </w:tcPr>
          <w:p w14:paraId="2FAE56CC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F7671">
              <w:rPr>
                <w:sz w:val="20"/>
                <w:szCs w:val="20"/>
              </w:rPr>
              <w:t>министерст</w:t>
            </w:r>
            <w:proofErr w:type="spellEnd"/>
            <w:proofErr w:type="gramEnd"/>
            <w:r w:rsidRPr="009F7671">
              <w:rPr>
                <w:sz w:val="20"/>
                <w:szCs w:val="20"/>
              </w:rPr>
              <w:t>-во охраны окружаю-щей среды Кировской области</w:t>
            </w:r>
          </w:p>
        </w:tc>
        <w:tc>
          <w:tcPr>
            <w:tcW w:w="515" w:type="pct"/>
          </w:tcPr>
          <w:p w14:paraId="4E44AF58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 w:rsidRPr="00136E9D">
              <w:rPr>
                <w:rFonts w:eastAsia="Calibri"/>
                <w:sz w:val="20"/>
                <w:szCs w:val="20"/>
              </w:rPr>
              <w:t>реальный</w:t>
            </w:r>
            <w:proofErr w:type="gramEnd"/>
            <w:r w:rsidRPr="00136E9D">
              <w:rPr>
                <w:rFonts w:eastAsia="Calibri"/>
                <w:sz w:val="20"/>
                <w:szCs w:val="20"/>
              </w:rPr>
              <w:t xml:space="preserve"> рост инвестиций в основной капитал не менее 70 процентов по сравнению с показателем 2020 года</w:t>
            </w:r>
          </w:p>
        </w:tc>
      </w:tr>
      <w:tr w:rsidR="002D5AAF" w:rsidRPr="00BA17BA" w14:paraId="69B0E1B1" w14:textId="77777777" w:rsidTr="00EC7ACE">
        <w:trPr>
          <w:cantSplit/>
          <w:trHeight w:val="372"/>
        </w:trPr>
        <w:tc>
          <w:tcPr>
            <w:tcW w:w="136" w:type="pct"/>
          </w:tcPr>
          <w:p w14:paraId="0A512BCC" w14:textId="77777777" w:rsidR="002D5AAF" w:rsidRPr="00715673" w:rsidRDefault="002D5AAF" w:rsidP="004F171B">
            <w:pPr>
              <w:pStyle w:val="TableParagraph"/>
              <w:ind w:left="-63"/>
              <w:jc w:val="center"/>
              <w:rPr>
                <w:rFonts w:eastAsia="Calibri"/>
                <w:sz w:val="20"/>
                <w:szCs w:val="20"/>
              </w:rPr>
            </w:pPr>
            <w:r w:rsidRPr="0071567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14:paraId="6709F3F1" w14:textId="77777777" w:rsidR="002D5AAF" w:rsidRPr="00715673" w:rsidRDefault="002D5AAF" w:rsidP="00BB6CB2">
            <w:pPr>
              <w:pStyle w:val="TableParagraph"/>
              <w:ind w:left="37"/>
              <w:rPr>
                <w:rFonts w:eastAsia="Calibri"/>
                <w:sz w:val="20"/>
                <w:szCs w:val="20"/>
              </w:rPr>
            </w:pPr>
            <w:r w:rsidRPr="00715673">
              <w:rPr>
                <w:rFonts w:eastAsia="Calibri"/>
                <w:sz w:val="20"/>
                <w:szCs w:val="20"/>
              </w:rPr>
              <w:t xml:space="preserve">Количество видов охотничьих ресурсов </w:t>
            </w:r>
          </w:p>
        </w:tc>
        <w:tc>
          <w:tcPr>
            <w:tcW w:w="231" w:type="pct"/>
          </w:tcPr>
          <w:p w14:paraId="03E065A8" w14:textId="77777777" w:rsidR="002D5AAF" w:rsidRPr="00E86CBC" w:rsidRDefault="002D5AAF" w:rsidP="00B267A0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ГП</w:t>
            </w:r>
          </w:p>
        </w:tc>
        <w:tc>
          <w:tcPr>
            <w:tcW w:w="276" w:type="pct"/>
          </w:tcPr>
          <w:p w14:paraId="52A8903B" w14:textId="77777777" w:rsidR="002D5AAF" w:rsidRPr="00E86CBC" w:rsidRDefault="002D5AAF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54555">
              <w:rPr>
                <w:rFonts w:eastAsia="Calibri"/>
                <w:sz w:val="20"/>
                <w:szCs w:val="20"/>
              </w:rPr>
              <w:t>возраста</w:t>
            </w:r>
            <w:proofErr w:type="gramEnd"/>
            <w:r w:rsidRPr="00054555">
              <w:rPr>
                <w:rFonts w:eastAsia="Calibri"/>
                <w:sz w:val="20"/>
                <w:szCs w:val="20"/>
                <w:lang w:val="en-US"/>
              </w:rPr>
              <w:t>-</w:t>
            </w:r>
            <w:proofErr w:type="spellStart"/>
            <w:r w:rsidRPr="00054555">
              <w:rPr>
                <w:rFonts w:eastAsia="Calibri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77" w:type="pct"/>
          </w:tcPr>
          <w:p w14:paraId="27B21C19" w14:textId="77777777" w:rsidR="002D5AAF" w:rsidRPr="00E86CBC" w:rsidRDefault="002D5AAF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е</w:t>
            </w:r>
            <w:r w:rsidRPr="003E3BAD">
              <w:rPr>
                <w:rFonts w:eastAsia="Calibri"/>
                <w:sz w:val="20"/>
                <w:szCs w:val="20"/>
              </w:rPr>
              <w:t>диниц</w:t>
            </w:r>
            <w:proofErr w:type="gramEnd"/>
          </w:p>
        </w:tc>
        <w:tc>
          <w:tcPr>
            <w:tcW w:w="231" w:type="pct"/>
          </w:tcPr>
          <w:p w14:paraId="76ECBDCD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31" w:type="pct"/>
          </w:tcPr>
          <w:p w14:paraId="733A4FB0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1F101AA3" w14:textId="77777777" w:rsidR="002D5AAF" w:rsidRDefault="002D5AAF" w:rsidP="002D5AAF">
            <w:pPr>
              <w:jc w:val="center"/>
            </w:pPr>
            <w:r w:rsidRPr="00D937C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4" w:type="pct"/>
          </w:tcPr>
          <w:p w14:paraId="47DA90E4" w14:textId="77777777" w:rsidR="002D5AAF" w:rsidRDefault="002D5AAF" w:rsidP="002D5AAF">
            <w:pPr>
              <w:jc w:val="center"/>
            </w:pPr>
            <w:r w:rsidRPr="00D937C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4" w:type="pct"/>
          </w:tcPr>
          <w:p w14:paraId="26F56514" w14:textId="77777777" w:rsidR="002D5AAF" w:rsidRDefault="002D5AAF" w:rsidP="002D5AAF">
            <w:pPr>
              <w:jc w:val="center"/>
            </w:pPr>
            <w:r w:rsidRPr="00D937C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4" w:type="pct"/>
          </w:tcPr>
          <w:p w14:paraId="2F337979" w14:textId="77777777" w:rsidR="002D5AAF" w:rsidRDefault="002D5AAF" w:rsidP="002D5AAF">
            <w:pPr>
              <w:jc w:val="center"/>
            </w:pPr>
            <w:r w:rsidRPr="00D937C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4" w:type="pct"/>
          </w:tcPr>
          <w:p w14:paraId="64C7DC30" w14:textId="77777777" w:rsidR="002D5AAF" w:rsidRDefault="002D5AAF" w:rsidP="002D5AAF">
            <w:pPr>
              <w:jc w:val="center"/>
            </w:pPr>
            <w:r w:rsidRPr="00D937C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4" w:type="pct"/>
          </w:tcPr>
          <w:p w14:paraId="62571758" w14:textId="77777777" w:rsidR="002D5AAF" w:rsidRDefault="002D5AAF" w:rsidP="002D5AAF">
            <w:pPr>
              <w:jc w:val="center"/>
            </w:pPr>
            <w:r w:rsidRPr="00D937C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4" w:type="pct"/>
          </w:tcPr>
          <w:p w14:paraId="4227791D" w14:textId="77777777" w:rsidR="002D5AAF" w:rsidRPr="00E86CBC" w:rsidRDefault="002D5AAF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427" w:type="pct"/>
          </w:tcPr>
          <w:p w14:paraId="7F5E27D2" w14:textId="77777777" w:rsidR="002D5AAF" w:rsidRDefault="002D5AAF" w:rsidP="002D5AAF"/>
        </w:tc>
        <w:tc>
          <w:tcPr>
            <w:tcW w:w="368" w:type="pct"/>
          </w:tcPr>
          <w:p w14:paraId="5A2A9EC5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F7671">
              <w:rPr>
                <w:sz w:val="20"/>
                <w:szCs w:val="20"/>
              </w:rPr>
              <w:t>министерст</w:t>
            </w:r>
            <w:proofErr w:type="spellEnd"/>
            <w:proofErr w:type="gramEnd"/>
            <w:r w:rsidRPr="009F7671">
              <w:rPr>
                <w:sz w:val="20"/>
                <w:szCs w:val="20"/>
              </w:rPr>
              <w:t>-во охраны окружаю-щей среды Кировской области</w:t>
            </w:r>
          </w:p>
        </w:tc>
        <w:tc>
          <w:tcPr>
            <w:tcW w:w="515" w:type="pct"/>
          </w:tcPr>
          <w:p w14:paraId="3019D298" w14:textId="77777777" w:rsidR="002D5AAF" w:rsidRPr="00205623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 w:rsidRPr="00136E9D">
              <w:rPr>
                <w:rFonts w:eastAsia="Calibri"/>
                <w:sz w:val="20"/>
                <w:szCs w:val="20"/>
              </w:rPr>
              <w:t>реальный</w:t>
            </w:r>
            <w:proofErr w:type="gramEnd"/>
            <w:r w:rsidRPr="00136E9D">
              <w:rPr>
                <w:rFonts w:eastAsia="Calibri"/>
                <w:sz w:val="20"/>
                <w:szCs w:val="20"/>
              </w:rPr>
              <w:t xml:space="preserve"> рост инвестиций в основной капитал не менее 70 процентов по сравнению с показателем 2020 года</w:t>
            </w:r>
          </w:p>
        </w:tc>
      </w:tr>
      <w:tr w:rsidR="002D5AAF" w:rsidRPr="00BA17BA" w14:paraId="15DD0502" w14:textId="77777777" w:rsidTr="00EC7ACE">
        <w:trPr>
          <w:cantSplit/>
          <w:trHeight w:val="372"/>
        </w:trPr>
        <w:tc>
          <w:tcPr>
            <w:tcW w:w="136" w:type="pct"/>
          </w:tcPr>
          <w:p w14:paraId="41CF2049" w14:textId="77777777" w:rsidR="002D5AAF" w:rsidRPr="00E86CBC" w:rsidRDefault="002D5AAF" w:rsidP="002D5AAF">
            <w:pPr>
              <w:pStyle w:val="TableParagraph"/>
              <w:ind w:left="10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740" w:type="pct"/>
          </w:tcPr>
          <w:p w14:paraId="42167A52" w14:textId="77777777" w:rsidR="002D5AAF" w:rsidRDefault="002D5AAF" w:rsidP="002D5AAF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площади особо охраняемых природных территорий от общей площади территории Кировской области</w:t>
            </w:r>
          </w:p>
        </w:tc>
        <w:tc>
          <w:tcPr>
            <w:tcW w:w="231" w:type="pct"/>
          </w:tcPr>
          <w:p w14:paraId="735F618B" w14:textId="77777777" w:rsidR="002D5AAF" w:rsidRDefault="002D5AAF" w:rsidP="00B267A0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ГП</w:t>
            </w:r>
          </w:p>
        </w:tc>
        <w:tc>
          <w:tcPr>
            <w:tcW w:w="276" w:type="pct"/>
          </w:tcPr>
          <w:p w14:paraId="2D2E15D2" w14:textId="77777777" w:rsidR="002D5AAF" w:rsidRPr="00E86CBC" w:rsidRDefault="002D5AAF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54555">
              <w:rPr>
                <w:rFonts w:eastAsia="Calibri"/>
                <w:sz w:val="20"/>
                <w:szCs w:val="20"/>
              </w:rPr>
              <w:t>возраста</w:t>
            </w:r>
            <w:proofErr w:type="gramEnd"/>
            <w:r w:rsidRPr="00054555">
              <w:rPr>
                <w:rFonts w:eastAsia="Calibri"/>
                <w:sz w:val="20"/>
                <w:szCs w:val="20"/>
                <w:lang w:val="en-US"/>
              </w:rPr>
              <w:t>-</w:t>
            </w:r>
            <w:proofErr w:type="spellStart"/>
            <w:r w:rsidRPr="00054555">
              <w:rPr>
                <w:rFonts w:eastAsia="Calibri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77" w:type="pct"/>
          </w:tcPr>
          <w:p w14:paraId="5C07EABC" w14:textId="77777777" w:rsidR="002D5AAF" w:rsidRPr="00E86CBC" w:rsidRDefault="004F171B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Pr="00AE22C5">
              <w:rPr>
                <w:rFonts w:eastAsia="Calibri"/>
                <w:sz w:val="20"/>
                <w:szCs w:val="20"/>
              </w:rPr>
              <w:t>роцен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  <w:r w:rsidRPr="00AE22C5"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231" w:type="pct"/>
          </w:tcPr>
          <w:p w14:paraId="36C51925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3,12</w:t>
            </w:r>
          </w:p>
        </w:tc>
        <w:tc>
          <w:tcPr>
            <w:tcW w:w="231" w:type="pct"/>
          </w:tcPr>
          <w:p w14:paraId="42627B08" w14:textId="77777777" w:rsidR="002D5AAF" w:rsidRPr="00E86CBC" w:rsidRDefault="002D5AAF" w:rsidP="002D5AA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86CBC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5716AC89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224" w:type="pct"/>
          </w:tcPr>
          <w:p w14:paraId="1BE5DA50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224" w:type="pct"/>
          </w:tcPr>
          <w:p w14:paraId="5BF50108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224" w:type="pct"/>
          </w:tcPr>
          <w:p w14:paraId="6135852B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224" w:type="pct"/>
          </w:tcPr>
          <w:p w14:paraId="5D42A6B9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224" w:type="pct"/>
          </w:tcPr>
          <w:p w14:paraId="6102FAD2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224" w:type="pct"/>
          </w:tcPr>
          <w:p w14:paraId="4A5D2E8B" w14:textId="77777777" w:rsidR="002D5AAF" w:rsidRDefault="002D5AAF" w:rsidP="002D5AAF">
            <w:pPr>
              <w:jc w:val="center"/>
            </w:pPr>
            <w:r w:rsidRPr="00A75E3F">
              <w:rPr>
                <w:rFonts w:eastAsia="Calibri"/>
                <w:sz w:val="20"/>
                <w:szCs w:val="20"/>
              </w:rPr>
              <w:t>3,54</w:t>
            </w:r>
          </w:p>
        </w:tc>
        <w:tc>
          <w:tcPr>
            <w:tcW w:w="427" w:type="pct"/>
          </w:tcPr>
          <w:p w14:paraId="73CF65AE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" w:type="pct"/>
          </w:tcPr>
          <w:p w14:paraId="767CC695" w14:textId="77777777" w:rsidR="002D5AAF" w:rsidRPr="00E86CBC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9F7671">
              <w:rPr>
                <w:sz w:val="20"/>
                <w:szCs w:val="20"/>
              </w:rPr>
              <w:t>министерст</w:t>
            </w:r>
            <w:proofErr w:type="spellEnd"/>
            <w:proofErr w:type="gramEnd"/>
            <w:r w:rsidRPr="009F7671">
              <w:rPr>
                <w:sz w:val="20"/>
                <w:szCs w:val="20"/>
              </w:rPr>
              <w:t>-во охраны окружаю-щей среды Кировской области</w:t>
            </w:r>
          </w:p>
        </w:tc>
        <w:tc>
          <w:tcPr>
            <w:tcW w:w="515" w:type="pct"/>
          </w:tcPr>
          <w:p w14:paraId="2BDB446E" w14:textId="77777777" w:rsidR="002D5AAF" w:rsidRPr="00150E43" w:rsidRDefault="002D5AAF" w:rsidP="002D5AAF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с</w:t>
            </w:r>
            <w:r w:rsidRPr="00150E43">
              <w:rPr>
                <w:rFonts w:eastAsia="Calibri"/>
                <w:sz w:val="20"/>
                <w:szCs w:val="20"/>
              </w:rPr>
              <w:t>нижение</w:t>
            </w:r>
            <w:proofErr w:type="gramEnd"/>
            <w:r w:rsidRPr="00150E43">
              <w:rPr>
                <w:rFonts w:eastAsia="Calibri"/>
                <w:sz w:val="20"/>
                <w:szCs w:val="20"/>
              </w:rPr>
              <w:t xml:space="preserve"> выбросов опасных загрязняющих веществ, оказывающих наибольшее негативное воздействие на окружающую среду и здоровье человека, в два раза</w:t>
            </w:r>
          </w:p>
        </w:tc>
      </w:tr>
      <w:tr w:rsidR="001D611D" w:rsidRPr="001D611D" w14:paraId="6FF61ED3" w14:textId="77777777" w:rsidTr="00EC7ACE">
        <w:trPr>
          <w:cantSplit/>
          <w:trHeight w:val="372"/>
        </w:trPr>
        <w:tc>
          <w:tcPr>
            <w:tcW w:w="5000" w:type="pct"/>
            <w:gridSpan w:val="17"/>
          </w:tcPr>
          <w:p w14:paraId="5B15D76C" w14:textId="77777777" w:rsidR="001D611D" w:rsidRPr="002F02F2" w:rsidRDefault="001D611D" w:rsidP="00371ADA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2F02F2">
              <w:rPr>
                <w:iCs/>
                <w:sz w:val="24"/>
                <w:szCs w:val="24"/>
              </w:rPr>
              <w:t>Цель государственной программы «Обеспечение качества окружающей среды в 2030 году на уровне 108,3%»</w:t>
            </w:r>
          </w:p>
        </w:tc>
      </w:tr>
      <w:tr w:rsidR="002D5AAF" w:rsidRPr="00BA17BA" w14:paraId="3B148949" w14:textId="77777777" w:rsidTr="00EC7ACE">
        <w:trPr>
          <w:trHeight w:val="372"/>
        </w:trPr>
        <w:tc>
          <w:tcPr>
            <w:tcW w:w="136" w:type="pct"/>
          </w:tcPr>
          <w:p w14:paraId="500987A0" w14:textId="77777777" w:rsidR="001D611D" w:rsidRPr="00A20729" w:rsidRDefault="001D611D" w:rsidP="001D611D">
            <w:pPr>
              <w:pStyle w:val="TableParagraph"/>
              <w:ind w:left="10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pct"/>
          </w:tcPr>
          <w:p w14:paraId="18A4F273" w14:textId="77777777" w:rsidR="001D611D" w:rsidRPr="00A20729" w:rsidRDefault="001D611D" w:rsidP="001D611D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Качество окружающей среды</w:t>
            </w:r>
          </w:p>
        </w:tc>
        <w:tc>
          <w:tcPr>
            <w:tcW w:w="231" w:type="pct"/>
          </w:tcPr>
          <w:p w14:paraId="0AF5D9C8" w14:textId="77777777" w:rsidR="001D611D" w:rsidRPr="00A20729" w:rsidRDefault="001D611D" w:rsidP="00B267A0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ВДЛ</w:t>
            </w:r>
          </w:p>
        </w:tc>
        <w:tc>
          <w:tcPr>
            <w:tcW w:w="276" w:type="pct"/>
          </w:tcPr>
          <w:p w14:paraId="14B08362" w14:textId="77777777" w:rsidR="001D611D" w:rsidRPr="00A20729" w:rsidRDefault="001D611D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A5FD4">
              <w:rPr>
                <w:rFonts w:eastAsia="Calibri"/>
                <w:sz w:val="20"/>
                <w:szCs w:val="20"/>
              </w:rPr>
              <w:t>возраста</w:t>
            </w:r>
            <w:proofErr w:type="gramEnd"/>
            <w:r>
              <w:rPr>
                <w:rFonts w:eastAsia="Calibri"/>
                <w:sz w:val="20"/>
                <w:szCs w:val="20"/>
                <w:lang w:val="en-US"/>
              </w:rPr>
              <w:t>-</w:t>
            </w:r>
            <w:proofErr w:type="spellStart"/>
            <w:r w:rsidRPr="00AA5FD4">
              <w:rPr>
                <w:rFonts w:eastAsia="Calibri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77" w:type="pct"/>
          </w:tcPr>
          <w:p w14:paraId="52AD0325" w14:textId="77777777" w:rsidR="001D611D" w:rsidRPr="00A20729" w:rsidRDefault="002F02F2" w:rsidP="00391015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Pr="00AE22C5">
              <w:rPr>
                <w:rFonts w:eastAsia="Calibri"/>
                <w:sz w:val="20"/>
                <w:szCs w:val="20"/>
              </w:rPr>
              <w:t>роцен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  <w:r w:rsidRPr="00AE22C5">
              <w:rPr>
                <w:rFonts w:eastAsia="Calibri"/>
                <w:sz w:val="20"/>
                <w:szCs w:val="20"/>
              </w:rPr>
              <w:t>т</w:t>
            </w:r>
            <w:r>
              <w:rPr>
                <w:rFonts w:eastAsia="Calibri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231" w:type="pct"/>
          </w:tcPr>
          <w:p w14:paraId="525E734A" w14:textId="77777777" w:rsidR="001D611D" w:rsidRPr="00A20729" w:rsidRDefault="001D611D" w:rsidP="001D611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104,2</w:t>
            </w:r>
          </w:p>
        </w:tc>
        <w:tc>
          <w:tcPr>
            <w:tcW w:w="231" w:type="pct"/>
          </w:tcPr>
          <w:p w14:paraId="0C79B75A" w14:textId="77777777" w:rsidR="001D611D" w:rsidRPr="00A20729" w:rsidRDefault="001D611D" w:rsidP="001D611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24" w:type="pct"/>
          </w:tcPr>
          <w:p w14:paraId="347BA687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224" w:type="pct"/>
          </w:tcPr>
          <w:p w14:paraId="06B050AE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224" w:type="pct"/>
          </w:tcPr>
          <w:p w14:paraId="3513C933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224" w:type="pct"/>
          </w:tcPr>
          <w:p w14:paraId="531A86E3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224" w:type="pct"/>
          </w:tcPr>
          <w:p w14:paraId="3BB598BE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224" w:type="pct"/>
          </w:tcPr>
          <w:p w14:paraId="40B1888A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224" w:type="pct"/>
          </w:tcPr>
          <w:p w14:paraId="75CFF5F7" w14:textId="77777777" w:rsidR="001D611D" w:rsidRPr="00A20729" w:rsidRDefault="001D611D" w:rsidP="002D5AAF">
            <w:pPr>
              <w:jc w:val="center"/>
              <w:rPr>
                <w:rFonts w:eastAsia="Calibri"/>
                <w:sz w:val="20"/>
                <w:szCs w:val="20"/>
              </w:rPr>
            </w:pPr>
            <w:r w:rsidRPr="00A20729">
              <w:rPr>
                <w:rFonts w:eastAsia="Calibri"/>
                <w:sz w:val="20"/>
                <w:szCs w:val="20"/>
              </w:rPr>
              <w:t>108,3</w:t>
            </w:r>
          </w:p>
        </w:tc>
        <w:tc>
          <w:tcPr>
            <w:tcW w:w="427" w:type="pct"/>
          </w:tcPr>
          <w:p w14:paraId="461BEAC8" w14:textId="77777777" w:rsidR="001D611D" w:rsidRPr="002D5AAF" w:rsidRDefault="001D611D" w:rsidP="001D611D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 w:rsidRPr="002D5AAF">
              <w:rPr>
                <w:sz w:val="20"/>
                <w:szCs w:val="20"/>
              </w:rPr>
              <w:t>распоряжение</w:t>
            </w:r>
            <w:proofErr w:type="gramEnd"/>
            <w:r w:rsidRPr="002D5AAF">
              <w:rPr>
                <w:sz w:val="20"/>
                <w:szCs w:val="20"/>
              </w:rPr>
              <w:t xml:space="preserve"> Правительства Российской Федерации от 01.10.3021 №</w:t>
            </w:r>
            <w:r w:rsidR="002F02F2">
              <w:rPr>
                <w:sz w:val="20"/>
                <w:szCs w:val="20"/>
              </w:rPr>
              <w:t> </w:t>
            </w:r>
            <w:r w:rsidRPr="002D5AAF">
              <w:rPr>
                <w:sz w:val="20"/>
                <w:szCs w:val="20"/>
              </w:rPr>
              <w:t>2765-р</w:t>
            </w:r>
            <w:r w:rsidRPr="002D5AA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</w:tcPr>
          <w:p w14:paraId="380AE3C8" w14:textId="77777777" w:rsidR="001D611D" w:rsidRPr="00A20729" w:rsidRDefault="002D5AAF" w:rsidP="001D611D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Pr="00682AC5">
              <w:rPr>
                <w:sz w:val="20"/>
                <w:szCs w:val="20"/>
              </w:rPr>
              <w:t>инистерст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682AC5">
              <w:rPr>
                <w:sz w:val="20"/>
                <w:szCs w:val="20"/>
              </w:rPr>
              <w:t>во охраны окружаю-щей среды Кировской области</w:t>
            </w:r>
          </w:p>
        </w:tc>
        <w:tc>
          <w:tcPr>
            <w:tcW w:w="515" w:type="pct"/>
          </w:tcPr>
          <w:p w14:paraId="14D1436E" w14:textId="77777777" w:rsidR="001D611D" w:rsidRPr="00A20729" w:rsidRDefault="001D611D" w:rsidP="001D611D">
            <w:pPr>
              <w:pStyle w:val="TableParagraph"/>
              <w:rPr>
                <w:rFonts w:eastAsia="Calibri"/>
                <w:sz w:val="20"/>
                <w:szCs w:val="20"/>
              </w:rPr>
            </w:pPr>
            <w:proofErr w:type="gramStart"/>
            <w:r w:rsidRPr="00A20729">
              <w:rPr>
                <w:sz w:val="20"/>
                <w:szCs w:val="20"/>
              </w:rPr>
              <w:t>снижение</w:t>
            </w:r>
            <w:proofErr w:type="gramEnd"/>
            <w:r w:rsidRPr="00A20729">
              <w:rPr>
                <w:sz w:val="20"/>
                <w:szCs w:val="20"/>
              </w:rPr>
              <w:t xml:space="preserve"> выбросов опасных загрязняющих веществ, оказывающих наибольшее негативное воздействие на окружающую среду и здоровье человека, в два раза</w:t>
            </w:r>
          </w:p>
        </w:tc>
      </w:tr>
    </w:tbl>
    <w:p w14:paraId="1DE38373" w14:textId="77777777" w:rsidR="004E7012" w:rsidRDefault="004E7012">
      <w:pPr>
        <w:widowControl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4C103252" w14:textId="77777777" w:rsidR="00EF4305" w:rsidRPr="00692EBA" w:rsidRDefault="002F02F2" w:rsidP="00BF38C3">
      <w:pPr>
        <w:pStyle w:val="1"/>
        <w:numPr>
          <w:ilvl w:val="0"/>
          <w:numId w:val="22"/>
        </w:numPr>
        <w:spacing w:before="240" w:after="240"/>
      </w:pPr>
      <w:r w:rsidRPr="00692EBA">
        <w:lastRenderedPageBreak/>
        <w:t>С</w:t>
      </w:r>
      <w:r w:rsidR="00ED521D" w:rsidRPr="00692EBA">
        <w:t xml:space="preserve">труктура </w:t>
      </w:r>
      <w:r w:rsidRPr="00692EBA">
        <w:t>Г</w:t>
      </w:r>
      <w:r w:rsidR="00ED521D" w:rsidRPr="00692EBA">
        <w:t>осударственной программы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"/>
        <w:gridCol w:w="5007"/>
        <w:gridCol w:w="5597"/>
        <w:gridCol w:w="3384"/>
      </w:tblGrid>
      <w:tr w:rsidR="00EF4305" w:rsidRPr="002D5AAF" w14:paraId="5930968B" w14:textId="77777777" w:rsidTr="007405C8">
        <w:trPr>
          <w:trHeight w:val="561"/>
          <w:tblHeader/>
        </w:trPr>
        <w:tc>
          <w:tcPr>
            <w:tcW w:w="304" w:type="pct"/>
            <w:shd w:val="clear" w:color="auto" w:fill="auto"/>
          </w:tcPr>
          <w:p w14:paraId="24674BAF" w14:textId="77777777" w:rsidR="00EF4305" w:rsidRPr="00BF38C3" w:rsidRDefault="00EF4305" w:rsidP="007405C8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38C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681" w:type="pct"/>
            <w:shd w:val="clear" w:color="auto" w:fill="auto"/>
          </w:tcPr>
          <w:p w14:paraId="29CF2E86" w14:textId="77777777" w:rsidR="00EF4305" w:rsidRPr="00BF38C3" w:rsidRDefault="00EF4305" w:rsidP="007405C8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38C3">
              <w:rPr>
                <w:rFonts w:eastAsia="Calibri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14:paraId="0C389C21" w14:textId="77777777" w:rsidR="00EF4305" w:rsidRPr="00BF38C3" w:rsidRDefault="00EF4305" w:rsidP="007405C8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38C3">
              <w:rPr>
                <w:rFonts w:eastAsia="Calibri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36" w:type="pct"/>
            <w:shd w:val="clear" w:color="auto" w:fill="auto"/>
          </w:tcPr>
          <w:p w14:paraId="72CA6278" w14:textId="77777777" w:rsidR="00EF4305" w:rsidRPr="00BF38C3" w:rsidRDefault="00EF4305" w:rsidP="007405C8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38C3">
              <w:rPr>
                <w:rFonts w:eastAsia="Calibri"/>
                <w:sz w:val="24"/>
                <w:szCs w:val="24"/>
              </w:rPr>
              <w:t>Связь с показателями</w:t>
            </w:r>
          </w:p>
        </w:tc>
      </w:tr>
    </w:tbl>
    <w:p w14:paraId="5A855A14" w14:textId="77777777" w:rsidR="00EF4305" w:rsidRDefault="00EF4305" w:rsidP="00EF4305">
      <w:pPr>
        <w:spacing w:line="100" w:lineRule="exact"/>
      </w:pPr>
    </w:p>
    <w:tbl>
      <w:tblPr>
        <w:tblpPr w:leftFromText="180" w:rightFromText="180" w:vertAnchor="text" w:horzAnchor="margin" w:tblpY="92"/>
        <w:tblW w:w="5000" w:type="pct"/>
        <w:tblLook w:val="01E0" w:firstRow="1" w:lastRow="1" w:firstColumn="1" w:lastColumn="1" w:noHBand="0" w:noVBand="0"/>
      </w:tblPr>
      <w:tblGrid>
        <w:gridCol w:w="905"/>
        <w:gridCol w:w="5007"/>
        <w:gridCol w:w="3438"/>
        <w:gridCol w:w="2160"/>
        <w:gridCol w:w="3384"/>
      </w:tblGrid>
      <w:tr w:rsidR="00EF4305" w:rsidRPr="00BA17BA" w14:paraId="1C9FC103" w14:textId="77777777" w:rsidTr="00895A98">
        <w:trPr>
          <w:trHeight w:val="275"/>
          <w:tblHeader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446A" w14:textId="77777777" w:rsidR="00EF4305" w:rsidRPr="002D5AAF" w:rsidRDefault="00EF4305" w:rsidP="00895A98">
            <w:pPr>
              <w:jc w:val="center"/>
            </w:pPr>
            <w:r w:rsidRPr="002D5AAF">
              <w:t>1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59F2" w14:textId="77777777" w:rsidR="00EF4305" w:rsidRPr="002D5AAF" w:rsidRDefault="00EF4305" w:rsidP="00895A98">
            <w:pPr>
              <w:jc w:val="center"/>
            </w:pPr>
            <w:r w:rsidRPr="002D5AAF">
              <w:t>2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5EAD" w14:textId="77777777" w:rsidR="00EF4305" w:rsidRPr="002D5AAF" w:rsidRDefault="00EF4305" w:rsidP="00895A98">
            <w:pPr>
              <w:jc w:val="center"/>
            </w:pPr>
            <w:r w:rsidRPr="002D5AAF">
              <w:t>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E173" w14:textId="77777777" w:rsidR="00EF4305" w:rsidRPr="002D5AAF" w:rsidRDefault="00EF4305" w:rsidP="00895A98">
            <w:pPr>
              <w:jc w:val="center"/>
            </w:pPr>
            <w:r w:rsidRPr="002D5AAF">
              <w:t>4</w:t>
            </w:r>
          </w:p>
        </w:tc>
      </w:tr>
      <w:tr w:rsidR="00EF4305" w:rsidRPr="00BA17BA" w14:paraId="4D0E5C9F" w14:textId="77777777" w:rsidTr="00895A98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4776" w14:textId="77777777" w:rsidR="00EF4305" w:rsidRPr="00692EBA" w:rsidRDefault="00EF4305" w:rsidP="00895A98">
            <w:pPr>
              <w:shd w:val="clear" w:color="auto" w:fill="FFFFFF"/>
              <w:tabs>
                <w:tab w:val="left" w:pos="11057"/>
              </w:tabs>
              <w:ind w:left="405" w:right="560"/>
              <w:jc w:val="center"/>
              <w:rPr>
                <w:sz w:val="24"/>
                <w:szCs w:val="24"/>
              </w:rPr>
            </w:pPr>
            <w:r w:rsidRPr="00692EBA">
              <w:rPr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EF4305" w:rsidRPr="00BA17BA" w14:paraId="0B828E45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2909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1FFA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 xml:space="preserve">Региональный проект «Ликвидация (рекультивация) свалок в границах городов на территории Кировской области», </w:t>
            </w:r>
            <w:r w:rsidRPr="002D5AAF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к</w:t>
            </w:r>
            <w:r w:rsidRPr="002D5AAF">
              <w:rPr>
                <w:sz w:val="24"/>
                <w:szCs w:val="24"/>
              </w:rPr>
              <w:t>уратор – Терешков Ю.И. заместитель Председателя Правительства Кировской области)</w:t>
            </w:r>
          </w:p>
        </w:tc>
      </w:tr>
      <w:tr w:rsidR="00EF4305" w:rsidRPr="00BA17BA" w14:paraId="53BB481A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9561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7970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974D" w14:textId="77777777" w:rsidR="00EF4305" w:rsidRPr="002D5AAF" w:rsidRDefault="00EF4305" w:rsidP="00895A98">
            <w:pPr>
              <w:pStyle w:val="TableParagraph"/>
              <w:tabs>
                <w:tab w:val="left" w:pos="5050"/>
                <w:tab w:val="left" w:pos="11057"/>
              </w:tabs>
              <w:ind w:left="372" w:right="361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Срок</w:t>
            </w:r>
            <w:r w:rsidRPr="002D5AAF">
              <w:rPr>
                <w:spacing w:val="-2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реализации</w:t>
            </w:r>
            <w:r w:rsidRPr="002D5AA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2D5AAF">
              <w:rPr>
                <w:sz w:val="24"/>
                <w:szCs w:val="24"/>
              </w:rPr>
              <w:t>2024 год</w:t>
            </w:r>
          </w:p>
        </w:tc>
      </w:tr>
      <w:tr w:rsidR="00EF4305" w:rsidRPr="00BA17BA" w14:paraId="76BE43F6" w14:textId="77777777" w:rsidTr="00895A98">
        <w:trPr>
          <w:trHeight w:val="302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F332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B8A1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Ликвидация несанкционированных свалок в границах городов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CECE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улучшено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качество жизни населения, увеличена общая площадь восстановленных, в том числе </w:t>
            </w:r>
            <w:proofErr w:type="spellStart"/>
            <w:r w:rsidRPr="002D5AAF">
              <w:rPr>
                <w:rFonts w:eastAsia="Calibri"/>
                <w:sz w:val="24"/>
                <w:szCs w:val="24"/>
              </w:rPr>
              <w:t>рекультивированных</w:t>
            </w:r>
            <w:proofErr w:type="spellEnd"/>
            <w:r w:rsidRPr="002D5AAF">
              <w:rPr>
                <w:rFonts w:eastAsia="Calibri"/>
                <w:sz w:val="24"/>
                <w:szCs w:val="24"/>
              </w:rPr>
              <w:t xml:space="preserve"> земель, подверженных негативному воздействию накопленного вреда окружающей среде в границах городов 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8A84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доля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ликвидированных или </w:t>
            </w:r>
            <w:proofErr w:type="spellStart"/>
            <w:r w:rsidRPr="002D5AAF">
              <w:rPr>
                <w:rFonts w:eastAsia="Calibri"/>
                <w:sz w:val="24"/>
                <w:szCs w:val="24"/>
              </w:rPr>
              <w:t>рекультивированных</w:t>
            </w:r>
            <w:proofErr w:type="spellEnd"/>
            <w:r w:rsidRPr="002D5AAF">
              <w:rPr>
                <w:rFonts w:eastAsia="Calibri"/>
                <w:sz w:val="24"/>
                <w:szCs w:val="24"/>
              </w:rPr>
              <w:t xml:space="preserve"> свалок бытовых (коммунальных) отходов от общего </w:t>
            </w:r>
          </w:p>
          <w:p w14:paraId="4A609844" w14:textId="0BD4C1B3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количества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свалок бытовых (коммунальных) отходов, подлежащих ликвидации или рекультивации</w:t>
            </w:r>
          </w:p>
        </w:tc>
      </w:tr>
      <w:tr w:rsidR="00EF4305" w:rsidRPr="00BA17BA" w14:paraId="671EF41C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3DB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4703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Региональный проект</w:t>
            </w:r>
            <w:r w:rsidRPr="002D5AAF">
              <w:rPr>
                <w:spacing w:val="-2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«Формирование комплексной системы обращения с твердыми коммунальными отходами на территории Кировской области», (</w:t>
            </w:r>
            <w:r>
              <w:rPr>
                <w:sz w:val="24"/>
                <w:szCs w:val="24"/>
              </w:rPr>
              <w:t>куратор</w:t>
            </w:r>
            <w:r w:rsidRPr="002D5AAF">
              <w:rPr>
                <w:sz w:val="24"/>
                <w:szCs w:val="24"/>
              </w:rPr>
              <w:t xml:space="preserve"> – Терешков Ю.И. заместитель Председателя Правительства Кировской области)</w:t>
            </w:r>
          </w:p>
        </w:tc>
      </w:tr>
      <w:tr w:rsidR="00EF4305" w:rsidRPr="00BA17BA" w14:paraId="37C577A0" w14:textId="77777777" w:rsidTr="00EF4305">
        <w:trPr>
          <w:trHeight w:val="5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D4F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5501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E253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Срок</w:t>
            </w:r>
            <w:r w:rsidRPr="002D5AAF">
              <w:rPr>
                <w:spacing w:val="-2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реализации</w:t>
            </w:r>
            <w:r w:rsidRPr="002D5AA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2D5AAF">
              <w:rPr>
                <w:sz w:val="24"/>
                <w:szCs w:val="24"/>
              </w:rPr>
              <w:t>2024 год</w:t>
            </w:r>
          </w:p>
        </w:tc>
      </w:tr>
      <w:tr w:rsidR="00EF4305" w:rsidRPr="00BA17BA" w14:paraId="01D488A5" w14:textId="77777777" w:rsidTr="00EF4305">
        <w:trPr>
          <w:trHeight w:val="25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AF710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649CD" w14:textId="77777777" w:rsidR="00023BD0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Обеспечено с</w:t>
            </w:r>
            <w:r w:rsidRPr="002D5AAF">
              <w:rPr>
                <w:rFonts w:eastAsia="Calibri"/>
                <w:sz w:val="24"/>
                <w:szCs w:val="24"/>
              </w:rPr>
              <w:t xml:space="preserve">нижение экологической нагрузки на население за счет сокращения захоронения твердых коммунальных </w:t>
            </w:r>
          </w:p>
          <w:p w14:paraId="4734F4A8" w14:textId="7A5A04E0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отходов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>, в том числе прошедших обработку (сортировку)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7402C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отходы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вовлечены в хозяйственный оборот в качестве сырья, материалов, изделий и </w:t>
            </w:r>
          </w:p>
          <w:p w14:paraId="559AB4AF" w14:textId="02E5AA2F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color w:val="FF0000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превращены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во вторичные ресурсы. Образуемые твердые коммунальные отходы сортируются. Сокращен объем отходов, направляемых на полигоны для захоронения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28DBE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качество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окружающей среды</w:t>
            </w:r>
          </w:p>
        </w:tc>
      </w:tr>
    </w:tbl>
    <w:p w14:paraId="5EFD6D3B" w14:textId="77777777" w:rsidR="00EF4305" w:rsidRDefault="00EF4305"/>
    <w:p w14:paraId="3B545D3B" w14:textId="77777777" w:rsidR="00EF4305" w:rsidRDefault="00EF4305"/>
    <w:tbl>
      <w:tblPr>
        <w:tblpPr w:leftFromText="180" w:rightFromText="180" w:vertAnchor="text" w:horzAnchor="margin" w:tblpY="92"/>
        <w:tblW w:w="5000" w:type="pct"/>
        <w:tblLook w:val="01E0" w:firstRow="1" w:lastRow="1" w:firstColumn="1" w:lastColumn="1" w:noHBand="0" w:noVBand="0"/>
      </w:tblPr>
      <w:tblGrid>
        <w:gridCol w:w="905"/>
        <w:gridCol w:w="5007"/>
        <w:gridCol w:w="3438"/>
        <w:gridCol w:w="2160"/>
        <w:gridCol w:w="3384"/>
      </w:tblGrid>
      <w:tr w:rsidR="00EF4305" w:rsidRPr="002D5AAF" w14:paraId="5FC4D10A" w14:textId="77777777" w:rsidTr="00EF4305">
        <w:trPr>
          <w:trHeight w:val="27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5059" w14:textId="77777777" w:rsidR="00EF4305" w:rsidRPr="002D5AAF" w:rsidRDefault="00EF4305" w:rsidP="00EF4305">
            <w:pPr>
              <w:jc w:val="center"/>
            </w:pPr>
            <w:r w:rsidRPr="002D5AAF">
              <w:lastRenderedPageBreak/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13F6" w14:textId="77777777" w:rsidR="00EF4305" w:rsidRPr="002D5AAF" w:rsidRDefault="00EF4305" w:rsidP="00EF4305">
            <w:pPr>
              <w:jc w:val="center"/>
            </w:pPr>
            <w:r w:rsidRPr="002D5AAF">
              <w:t>2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B5F5" w14:textId="77777777" w:rsidR="00EF4305" w:rsidRPr="002D5AAF" w:rsidRDefault="00EF4305" w:rsidP="00EF4305">
            <w:pPr>
              <w:jc w:val="center"/>
            </w:pPr>
            <w:r w:rsidRPr="002D5AAF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6B64" w14:textId="77777777" w:rsidR="00EF4305" w:rsidRPr="002D5AAF" w:rsidRDefault="00EF4305" w:rsidP="00EF4305">
            <w:pPr>
              <w:jc w:val="center"/>
            </w:pPr>
            <w:r w:rsidRPr="002D5AAF">
              <w:t>4</w:t>
            </w:r>
          </w:p>
        </w:tc>
      </w:tr>
      <w:tr w:rsidR="00EF4305" w:rsidRPr="00BA17BA" w14:paraId="68517C0F" w14:textId="77777777" w:rsidTr="00895A98">
        <w:trPr>
          <w:trHeight w:hRule="exact" w:val="228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D48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2.2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BD19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AF0A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Сокращен объем отходов, направляемых на полигоны для захоронения</w:t>
            </w:r>
            <w:r>
              <w:rPr>
                <w:rFonts w:eastAsia="Calibri"/>
                <w:sz w:val="24"/>
                <w:szCs w:val="24"/>
              </w:rPr>
              <w:t xml:space="preserve">, предотвращено попадание опасных отходов на полигоны при их сортировке, произведена замена природного </w:t>
            </w:r>
          </w:p>
          <w:p w14:paraId="01EE3D34" w14:textId="33A3099F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грунта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применяемого для пересыпки отходов,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техногрунт</w:t>
            </w:r>
            <w:proofErr w:type="spellEnd"/>
            <w:r>
              <w:rPr>
                <w:rFonts w:eastAsia="Calibri"/>
                <w:sz w:val="24"/>
                <w:szCs w:val="24"/>
              </w:rPr>
              <w:t>, который будет производиться на объекте утилизации, улучшена экологическая обстановка, созданы рабочие места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B48E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качество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окружающей среды</w:t>
            </w:r>
          </w:p>
        </w:tc>
      </w:tr>
      <w:tr w:rsidR="00EF4305" w:rsidRPr="00BA17BA" w14:paraId="4706D1D1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3F71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3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8C6B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 xml:space="preserve">Региональный проект «Создание условий для развития особо охраняемых природных территорий </w:t>
            </w:r>
            <w:r w:rsidRPr="002D5AAF">
              <w:rPr>
                <w:sz w:val="24"/>
                <w:szCs w:val="24"/>
              </w:rPr>
              <w:br/>
              <w:t>и сохранения биологического разнообразия на территории Кировской области</w:t>
            </w:r>
            <w:proofErr w:type="gramStart"/>
            <w:r w:rsidRPr="002D5AAF">
              <w:rPr>
                <w:sz w:val="24"/>
                <w:szCs w:val="24"/>
              </w:rPr>
              <w:t>»,</w:t>
            </w:r>
            <w:r w:rsidRPr="002D5AAF"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куратор</w:t>
            </w:r>
            <w:r w:rsidRPr="002D5AAF">
              <w:rPr>
                <w:sz w:val="24"/>
                <w:szCs w:val="24"/>
              </w:rPr>
              <w:t xml:space="preserve"> – Терешков Ю.И. заместитель Председателя Правительства Кировской области)</w:t>
            </w:r>
          </w:p>
        </w:tc>
      </w:tr>
      <w:tr w:rsidR="00EF4305" w:rsidRPr="00BA17BA" w14:paraId="2F87C261" w14:textId="77777777" w:rsidTr="00895A98">
        <w:trPr>
          <w:trHeight w:val="40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1CCF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21E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spacing w:line="280" w:lineRule="exact"/>
              <w:ind w:left="55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08DB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765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Срок</w:t>
            </w:r>
            <w:r w:rsidRPr="002D5AAF">
              <w:rPr>
                <w:spacing w:val="-2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реализации</w:t>
            </w:r>
            <w:r w:rsidRPr="002D5AA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2D5AAF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>–</w:t>
            </w:r>
            <w:r w:rsidRPr="002D5AAF">
              <w:rPr>
                <w:sz w:val="24"/>
                <w:szCs w:val="24"/>
              </w:rPr>
              <w:t xml:space="preserve"> 2030 годы</w:t>
            </w:r>
          </w:p>
        </w:tc>
      </w:tr>
      <w:tr w:rsidR="00EF4305" w:rsidRPr="00BA17BA" w14:paraId="6329DF82" w14:textId="77777777" w:rsidTr="00895A98">
        <w:trPr>
          <w:trHeight w:val="141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D0CB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3.1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AF2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Развитие особо охраняемых природных территорий и экологического туризма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0F82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расширена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существующая сеть особо охраняемых природных территорий регионального значения, обеспечены эффективной охраной природные комплексы и объекты; особо охраняемые природные территории вовлечены в развитие экологического туризма, повышена экологическая культура населения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DD53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доля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площади особо охраняемых природных территорий от общей </w:t>
            </w:r>
          </w:p>
          <w:p w14:paraId="6C99CBBC" w14:textId="059B7459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площади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территории Кировской области</w:t>
            </w:r>
          </w:p>
        </w:tc>
      </w:tr>
      <w:tr w:rsidR="00EF4305" w:rsidRPr="00BA17BA" w14:paraId="4BD6E0CA" w14:textId="77777777" w:rsidTr="00895A98">
        <w:trPr>
          <w:trHeight w:val="25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73F0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3.2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A5BC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Обеспечение территориальной охраной мест обитания (произрастания) видов животных, растений и грибов, занесенных в Красную книгу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40D7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сохранено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био</w:t>
            </w:r>
            <w:r>
              <w:rPr>
                <w:rFonts w:eastAsia="Calibri"/>
                <w:sz w:val="24"/>
                <w:szCs w:val="24"/>
              </w:rPr>
              <w:t xml:space="preserve">логическое </w:t>
            </w:r>
            <w:r w:rsidRPr="002D5AAF">
              <w:rPr>
                <w:rFonts w:eastAsia="Calibri"/>
                <w:sz w:val="24"/>
                <w:szCs w:val="24"/>
              </w:rPr>
              <w:t xml:space="preserve">разнообразие, увеличена информированность населения о видах животных </w:t>
            </w:r>
          </w:p>
          <w:p w14:paraId="7F0F1E8B" w14:textId="0B834F0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растений, занесенных в Красную книгу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67A1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доля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площади особо охраняемых природных территорий от общей </w:t>
            </w:r>
          </w:p>
          <w:p w14:paraId="0213C771" w14:textId="64436C25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площади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территории Кировской области</w:t>
            </w:r>
          </w:p>
        </w:tc>
      </w:tr>
      <w:tr w:rsidR="00EF4305" w:rsidRPr="00BA17BA" w14:paraId="785F829D" w14:textId="77777777" w:rsidTr="00895A98">
        <w:trPr>
          <w:trHeight w:val="46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7BB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4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7C76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Региональный проект «Развитие водохозяйственного комплекса и охрана водных объектов Кировской области»,</w:t>
            </w:r>
          </w:p>
          <w:p w14:paraId="27FB8D11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куратор</w:t>
            </w:r>
            <w:proofErr w:type="gramEnd"/>
            <w:r w:rsidRPr="002D5AAF">
              <w:rPr>
                <w:sz w:val="24"/>
                <w:szCs w:val="24"/>
              </w:rPr>
              <w:t xml:space="preserve"> – Терешков Ю.И. заместитель Председателя Правительства Кировской области)</w:t>
            </w:r>
          </w:p>
        </w:tc>
      </w:tr>
      <w:tr w:rsidR="00EF4305" w:rsidRPr="00BA17BA" w14:paraId="40076502" w14:textId="77777777" w:rsidTr="00EF4305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BF2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87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99B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751" w:right="-35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Срок</w:t>
            </w:r>
            <w:r w:rsidRPr="002D5AAF">
              <w:rPr>
                <w:spacing w:val="-2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реализации</w:t>
            </w:r>
            <w:r w:rsidRPr="002D5AA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2D5AAF">
              <w:rPr>
                <w:sz w:val="24"/>
                <w:szCs w:val="24"/>
              </w:rPr>
              <w:t>2024 – 2030 годы</w:t>
            </w:r>
          </w:p>
        </w:tc>
      </w:tr>
    </w:tbl>
    <w:p w14:paraId="2E897062" w14:textId="77777777" w:rsidR="00EF4305" w:rsidRDefault="00EF4305"/>
    <w:tbl>
      <w:tblPr>
        <w:tblpPr w:leftFromText="180" w:rightFromText="180" w:vertAnchor="text" w:horzAnchor="margin" w:tblpY="92"/>
        <w:tblW w:w="5000" w:type="pct"/>
        <w:tblLook w:val="01E0" w:firstRow="1" w:lastRow="1" w:firstColumn="1" w:lastColumn="1" w:noHBand="0" w:noVBand="0"/>
      </w:tblPr>
      <w:tblGrid>
        <w:gridCol w:w="905"/>
        <w:gridCol w:w="5007"/>
        <w:gridCol w:w="3438"/>
        <w:gridCol w:w="2160"/>
        <w:gridCol w:w="3384"/>
      </w:tblGrid>
      <w:tr w:rsidR="00EF4305" w:rsidRPr="002D5AAF" w14:paraId="3885CDE7" w14:textId="77777777" w:rsidTr="00EF4305">
        <w:trPr>
          <w:trHeight w:val="27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2C92" w14:textId="77777777" w:rsidR="00EF4305" w:rsidRPr="002D5AAF" w:rsidRDefault="00EF4305" w:rsidP="00EF4305">
            <w:pPr>
              <w:jc w:val="center"/>
            </w:pPr>
            <w:r w:rsidRPr="002D5AAF">
              <w:lastRenderedPageBreak/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B9CD" w14:textId="77777777" w:rsidR="00EF4305" w:rsidRPr="002D5AAF" w:rsidRDefault="00EF4305" w:rsidP="00EF4305">
            <w:pPr>
              <w:jc w:val="center"/>
            </w:pPr>
            <w:r w:rsidRPr="002D5AAF">
              <w:t>2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C25D" w14:textId="77777777" w:rsidR="00EF4305" w:rsidRPr="002D5AAF" w:rsidRDefault="00EF4305" w:rsidP="00EF4305">
            <w:pPr>
              <w:jc w:val="center"/>
            </w:pPr>
            <w:r w:rsidRPr="002D5AAF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6244" w14:textId="77777777" w:rsidR="00EF4305" w:rsidRPr="002D5AAF" w:rsidRDefault="00EF4305" w:rsidP="00EF4305">
            <w:pPr>
              <w:jc w:val="center"/>
            </w:pPr>
            <w:r w:rsidRPr="002D5AAF">
              <w:t>4</w:t>
            </w:r>
          </w:p>
        </w:tc>
      </w:tr>
      <w:tr w:rsidR="00EF4305" w:rsidRPr="00BA17BA" w14:paraId="1B3F3E61" w14:textId="77777777" w:rsidTr="00895A98">
        <w:trPr>
          <w:trHeight w:val="138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D6AA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2D5AAF">
              <w:rPr>
                <w:sz w:val="24"/>
                <w:szCs w:val="24"/>
              </w:rPr>
              <w:t>4</w:t>
            </w:r>
            <w:r w:rsidRPr="002D5AAF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28E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Создание условий для безопасного функционирования сооружений водохозяйственного комплекса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AD6C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негативного воздействия вод защищены население и объекты экономики. Предотвращены аварии гидротехнических сооружений и </w:t>
            </w:r>
          </w:p>
          <w:p w14:paraId="7E8FE42E" w14:textId="4141C3E1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возможный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материальный ущерб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B6D0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доля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</w:tr>
      <w:tr w:rsidR="00EF4305" w:rsidRPr="00BA17BA" w14:paraId="02404D0D" w14:textId="77777777" w:rsidTr="00895A98">
        <w:trPr>
          <w:trHeight w:val="1122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C99B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4</w:t>
            </w:r>
            <w:r w:rsidRPr="002D5AAF">
              <w:rPr>
                <w:sz w:val="24"/>
                <w:szCs w:val="24"/>
                <w:lang w:val="en-US"/>
              </w:rPr>
              <w:t>.</w:t>
            </w:r>
            <w:r w:rsidRPr="002D5AAF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58B2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 xml:space="preserve">Улучшение экологического состояния </w:t>
            </w:r>
          </w:p>
          <w:p w14:paraId="576B2C41" w14:textId="28CB62DB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водных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объектов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3C42" w14:textId="77777777" w:rsidR="00AB32E7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улучшено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экологическое состояние и качество </w:t>
            </w:r>
          </w:p>
          <w:p w14:paraId="458D9780" w14:textId="0DC07B82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 xml:space="preserve">воды водных объектов, а также условий проживания населения. Определены границы водных объектов, границы береговых и прибрежных защитных полос, </w:t>
            </w:r>
            <w:proofErr w:type="spellStart"/>
            <w:r w:rsidRPr="002D5AAF">
              <w:rPr>
                <w:rFonts w:eastAsia="Calibri"/>
                <w:sz w:val="24"/>
                <w:szCs w:val="24"/>
              </w:rPr>
              <w:t>водоохранных</w:t>
            </w:r>
            <w:proofErr w:type="spellEnd"/>
            <w:r w:rsidRPr="002D5AAF">
              <w:rPr>
                <w:rFonts w:eastAsia="Calibri"/>
                <w:sz w:val="24"/>
                <w:szCs w:val="24"/>
              </w:rPr>
              <w:t xml:space="preserve"> зон для соблюдения режима хозяйственной и иной деятельности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D3D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объем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сброса загрязненных (без очистки) сточных вод</w:t>
            </w:r>
          </w:p>
        </w:tc>
      </w:tr>
      <w:tr w:rsidR="00EF4305" w:rsidRPr="00BA17BA" w14:paraId="2C20DB59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A7D0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5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CA5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Региональный проект «Сокращение вредного воздействия отходов производства и потребления на окружающую среду Кировской области» (</w:t>
            </w:r>
            <w:r>
              <w:rPr>
                <w:sz w:val="24"/>
                <w:szCs w:val="24"/>
              </w:rPr>
              <w:t>куратор</w:t>
            </w:r>
            <w:r w:rsidRPr="002D5AAF">
              <w:rPr>
                <w:sz w:val="24"/>
                <w:szCs w:val="24"/>
              </w:rPr>
              <w:t xml:space="preserve"> – Терешков Ю.И. заместитель Председателя Правительства Кировской области)</w:t>
            </w:r>
          </w:p>
        </w:tc>
      </w:tr>
      <w:tr w:rsidR="00EF4305" w:rsidRPr="00BA17BA" w14:paraId="78079C44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AF37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883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07B7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-103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Срок</w:t>
            </w:r>
            <w:r w:rsidRPr="002D5AAF">
              <w:rPr>
                <w:spacing w:val="-2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реализации</w:t>
            </w:r>
            <w:r w:rsidRPr="002D5AA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– </w:t>
            </w:r>
            <w:r w:rsidRPr="002D5AAF">
              <w:rPr>
                <w:sz w:val="24"/>
                <w:szCs w:val="24"/>
              </w:rPr>
              <w:t>2024 – 2030 годы</w:t>
            </w:r>
          </w:p>
        </w:tc>
      </w:tr>
      <w:tr w:rsidR="00EF4305" w:rsidRPr="00BA17BA" w14:paraId="1DD48C91" w14:textId="77777777" w:rsidTr="00AB32E7">
        <w:trPr>
          <w:trHeight w:val="248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E406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95D2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Формирование системы мероприятий по уменьшению негативного воздействия отходов производства и потребления на окружающую среду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5263" w14:textId="77777777" w:rsidR="00EF4305" w:rsidRPr="0052146B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trike/>
                <w:sz w:val="24"/>
                <w:szCs w:val="24"/>
              </w:rPr>
            </w:pPr>
            <w:proofErr w:type="gramStart"/>
            <w:r w:rsidRPr="0052146B">
              <w:rPr>
                <w:rFonts w:eastAsia="Calibri"/>
                <w:sz w:val="24"/>
                <w:szCs w:val="24"/>
              </w:rPr>
              <w:t>увеличена</w:t>
            </w:r>
            <w:proofErr w:type="gramEnd"/>
            <w:r w:rsidRPr="0052146B">
              <w:rPr>
                <w:rFonts w:eastAsia="Calibri"/>
                <w:sz w:val="24"/>
                <w:szCs w:val="24"/>
              </w:rPr>
              <w:t xml:space="preserve"> общая площадь восстановленных, в том числе </w:t>
            </w:r>
            <w:proofErr w:type="spellStart"/>
            <w:r w:rsidRPr="0052146B">
              <w:rPr>
                <w:rFonts w:eastAsia="Calibri"/>
                <w:sz w:val="24"/>
                <w:szCs w:val="24"/>
              </w:rPr>
              <w:t>рекультивированных</w:t>
            </w:r>
            <w:proofErr w:type="spellEnd"/>
            <w:r w:rsidRPr="0052146B">
              <w:rPr>
                <w:rFonts w:eastAsia="Calibri"/>
                <w:sz w:val="24"/>
                <w:szCs w:val="24"/>
              </w:rPr>
              <w:t xml:space="preserve"> земель, подверженных негативному воздействию накопленного вреда окружающей среде на территории муниципальных образований, в том числе на землях лесного фонда. Улучшено качество жизни населения, созданы условия для накопления твердых коммунальных отходов, соблюдены санитарно-эпидемиологические нормы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098C" w14:textId="77777777" w:rsidR="00023BD0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доля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ликвидированных или </w:t>
            </w:r>
            <w:proofErr w:type="spellStart"/>
            <w:r w:rsidRPr="002D5AAF">
              <w:rPr>
                <w:rFonts w:eastAsia="Calibri"/>
                <w:sz w:val="24"/>
                <w:szCs w:val="24"/>
              </w:rPr>
              <w:t>рекультивированных</w:t>
            </w:r>
            <w:proofErr w:type="spellEnd"/>
            <w:r w:rsidRPr="002D5AAF">
              <w:rPr>
                <w:rFonts w:eastAsia="Calibri"/>
                <w:sz w:val="24"/>
                <w:szCs w:val="24"/>
              </w:rPr>
              <w:t xml:space="preserve"> свалок бытовых (коммунальных) отходов от общего </w:t>
            </w:r>
          </w:p>
          <w:p w14:paraId="4EE7632D" w14:textId="66CD2995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количества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свалок бытовых (коммунальных) отходов, подлежащих ликвидации или рекультивации</w:t>
            </w:r>
          </w:p>
        </w:tc>
      </w:tr>
      <w:tr w:rsidR="00EF4305" w:rsidRPr="00BA17BA" w14:paraId="4C529097" w14:textId="77777777" w:rsidTr="00EF4305">
        <w:trPr>
          <w:trHeight w:val="28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5AA2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6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EF63" w14:textId="77777777" w:rsidR="00EF4305" w:rsidRPr="0052146B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Комплекс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процессных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мероприятий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«Улучшение качества окружающей среды и рациональное природопользование»</w:t>
            </w:r>
          </w:p>
        </w:tc>
      </w:tr>
      <w:tr w:rsidR="00EF4305" w:rsidRPr="00BA17BA" w14:paraId="76ACC6C5" w14:textId="77777777" w:rsidTr="00EF4305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1D2B7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D7280" w14:textId="77777777" w:rsidR="00EF4305" w:rsidRPr="0052146B" w:rsidRDefault="00EF4305" w:rsidP="00895A98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2D5AAF">
              <w:rPr>
                <w:spacing w:val="-3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E5EEF" w14:textId="77777777" w:rsidR="00EF4305" w:rsidRPr="0052146B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–</w:t>
            </w:r>
          </w:p>
        </w:tc>
      </w:tr>
      <w:tr w:rsidR="00EF4305" w:rsidRPr="002D5AAF" w14:paraId="7433000D" w14:textId="77777777" w:rsidTr="00EF4305">
        <w:trPr>
          <w:trHeight w:val="27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6E4C" w14:textId="77777777" w:rsidR="00EF4305" w:rsidRPr="002D5AAF" w:rsidRDefault="00EF4305" w:rsidP="00EF4305">
            <w:pPr>
              <w:jc w:val="center"/>
            </w:pPr>
            <w:r w:rsidRPr="002D5AAF">
              <w:lastRenderedPageBreak/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0B23" w14:textId="77777777" w:rsidR="00EF4305" w:rsidRPr="002D5AAF" w:rsidRDefault="00EF4305" w:rsidP="00EF4305">
            <w:pPr>
              <w:jc w:val="center"/>
            </w:pPr>
            <w:r w:rsidRPr="002D5AAF">
              <w:t>2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1A08" w14:textId="77777777" w:rsidR="00EF4305" w:rsidRPr="002D5AAF" w:rsidRDefault="00EF4305" w:rsidP="00EF4305">
            <w:pPr>
              <w:jc w:val="center"/>
            </w:pPr>
            <w:r w:rsidRPr="002D5AAF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66FF" w14:textId="77777777" w:rsidR="00EF4305" w:rsidRPr="002D5AAF" w:rsidRDefault="00EF4305" w:rsidP="00EF4305">
            <w:pPr>
              <w:jc w:val="center"/>
            </w:pPr>
            <w:r w:rsidRPr="002D5AAF">
              <w:t>4</w:t>
            </w:r>
          </w:p>
        </w:tc>
      </w:tr>
      <w:tr w:rsidR="00EF4305" w:rsidRPr="00BA17BA" w14:paraId="54001B38" w14:textId="77777777" w:rsidTr="00895A98">
        <w:trPr>
          <w:trHeight w:val="28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6C80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4AEF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Обеспечение охраны окружающей среды и экологической безопасности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83E5" w14:textId="77777777" w:rsidR="00EF4305" w:rsidRPr="0052146B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обеспечено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право граждан на благоприятную окружающую среду, обеспечено выполнение государственных функций и оказания государственных услуг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D68F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качество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окружающей среды</w:t>
            </w:r>
          </w:p>
        </w:tc>
      </w:tr>
      <w:tr w:rsidR="00EF4305" w:rsidRPr="00BA17BA" w14:paraId="6B72C289" w14:textId="77777777" w:rsidTr="00895A98">
        <w:trPr>
          <w:trHeight w:val="62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0312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lang w:val="en-US"/>
              </w:rPr>
            </w:pPr>
            <w:r w:rsidRPr="002D5AAF">
              <w:rPr>
                <w:sz w:val="24"/>
                <w:szCs w:val="24"/>
              </w:rPr>
              <w:t>7</w:t>
            </w:r>
          </w:p>
        </w:tc>
        <w:tc>
          <w:tcPr>
            <w:tcW w:w="46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873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-8" w:right="503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Комплекс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процессных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мероприятий</w:t>
            </w:r>
            <w:r w:rsidRPr="002D5AAF">
              <w:rPr>
                <w:spacing w:val="-4"/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 xml:space="preserve">«Охрана, воспроизводство и рациональное использование </w:t>
            </w:r>
            <w:r w:rsidRPr="002D5AAF">
              <w:rPr>
                <w:sz w:val="24"/>
                <w:szCs w:val="24"/>
              </w:rPr>
              <w:br/>
              <w:t>объектов животного мира и среды их обитания»</w:t>
            </w:r>
          </w:p>
        </w:tc>
      </w:tr>
      <w:tr w:rsidR="00EF4305" w:rsidRPr="00BA17BA" w14:paraId="488396E0" w14:textId="77777777" w:rsidTr="00EF4305">
        <w:trPr>
          <w:trHeight w:val="50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EA2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685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Ответственный</w:t>
            </w:r>
            <w:r w:rsidRPr="00497C94">
              <w:rPr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за</w:t>
            </w:r>
            <w:r w:rsidRPr="00497C94">
              <w:rPr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реализацию</w:t>
            </w:r>
            <w:r w:rsidRPr="00497C94">
              <w:rPr>
                <w:sz w:val="24"/>
                <w:szCs w:val="24"/>
              </w:rPr>
              <w:t xml:space="preserve"> </w:t>
            </w:r>
            <w:r w:rsidRPr="002D5AAF">
              <w:rPr>
                <w:sz w:val="24"/>
                <w:szCs w:val="24"/>
              </w:rPr>
              <w:t>(министерство охраны окружающей среды Кировской области)</w:t>
            </w:r>
          </w:p>
        </w:tc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4504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2D5AAF">
              <w:rPr>
                <w:sz w:val="24"/>
                <w:szCs w:val="24"/>
              </w:rPr>
              <w:t>–</w:t>
            </w:r>
          </w:p>
        </w:tc>
      </w:tr>
      <w:tr w:rsidR="00EF4305" w:rsidRPr="00BA17BA" w14:paraId="1B95BD21" w14:textId="77777777" w:rsidTr="00895A98">
        <w:trPr>
          <w:trHeight w:val="1312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E2D8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5FA5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r w:rsidRPr="002D5AAF">
              <w:rPr>
                <w:rFonts w:eastAsia="Calibri"/>
                <w:sz w:val="24"/>
                <w:szCs w:val="24"/>
              </w:rPr>
              <w:t>Обеспечение сохранения, воспроизводства и рационального использования объектов животного мира и среды их обитания</w:t>
            </w: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1B6D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ind w:left="15" w:right="-164"/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сохранено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биологическое разнообразие охотничьих ресурсов. Повышено качество оказания услуг в области охоты и сохранения охотничьих ресурсов. Снижена угроза захода волков в населенные пункты. Сохранена численность </w:t>
            </w:r>
            <w:proofErr w:type="spellStart"/>
            <w:r w:rsidRPr="002D5AAF">
              <w:rPr>
                <w:rFonts w:eastAsia="Calibri"/>
                <w:sz w:val="24"/>
                <w:szCs w:val="24"/>
              </w:rPr>
              <w:t>неохотничьих</w:t>
            </w:r>
            <w:proofErr w:type="spellEnd"/>
            <w:r w:rsidRPr="002D5AAF">
              <w:rPr>
                <w:rFonts w:eastAsia="Calibri"/>
                <w:sz w:val="24"/>
                <w:szCs w:val="24"/>
              </w:rPr>
              <w:t xml:space="preserve"> видов диких животных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004F" w14:textId="77777777" w:rsidR="00EF4305" w:rsidRPr="002D5AAF" w:rsidRDefault="00EF4305" w:rsidP="00895A98">
            <w:pPr>
              <w:pStyle w:val="TableParagraph"/>
              <w:tabs>
                <w:tab w:val="left" w:pos="11057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2D5AAF">
              <w:rPr>
                <w:rFonts w:eastAsia="Calibri"/>
                <w:sz w:val="24"/>
                <w:szCs w:val="24"/>
              </w:rPr>
              <w:t>количество</w:t>
            </w:r>
            <w:proofErr w:type="gramEnd"/>
            <w:r w:rsidRPr="002D5AAF">
              <w:rPr>
                <w:rFonts w:eastAsia="Calibri"/>
                <w:sz w:val="24"/>
                <w:szCs w:val="24"/>
              </w:rPr>
              <w:t xml:space="preserve"> видов охотничьих ресурсов</w:t>
            </w:r>
          </w:p>
        </w:tc>
      </w:tr>
    </w:tbl>
    <w:p w14:paraId="521BED54" w14:textId="77777777" w:rsidR="00BF38C3" w:rsidRDefault="00BF38C3" w:rsidP="00BF38C3">
      <w:pPr>
        <w:spacing w:before="100" w:beforeAutospacing="1" w:after="100" w:afterAutospacing="1"/>
        <w:rPr>
          <w:sz w:val="2"/>
          <w:szCs w:val="2"/>
        </w:rPr>
      </w:pPr>
    </w:p>
    <w:p w14:paraId="146C932C" w14:textId="77777777" w:rsidR="00BF38C3" w:rsidRPr="00BF38C3" w:rsidRDefault="00BF38C3" w:rsidP="00BF38C3">
      <w:pPr>
        <w:rPr>
          <w:sz w:val="2"/>
          <w:szCs w:val="2"/>
        </w:rPr>
      </w:pPr>
    </w:p>
    <w:p w14:paraId="35164CBA" w14:textId="77777777" w:rsidR="00856224" w:rsidRPr="00692EBA" w:rsidRDefault="00DD284C" w:rsidP="00EF4305">
      <w:pPr>
        <w:pStyle w:val="1"/>
        <w:numPr>
          <w:ilvl w:val="0"/>
          <w:numId w:val="22"/>
        </w:numPr>
        <w:spacing w:before="320" w:after="320" w:line="360" w:lineRule="auto"/>
        <w:ind w:left="1066" w:hanging="357"/>
      </w:pPr>
      <w:r w:rsidRPr="00692EBA">
        <w:t>Финансов</w:t>
      </w:r>
      <w:r w:rsidR="0079273C" w:rsidRPr="00692EBA">
        <w:t xml:space="preserve">ое обеспечение </w:t>
      </w:r>
      <w:r w:rsidR="00B275B7" w:rsidRPr="00692EBA">
        <w:t>Г</w:t>
      </w:r>
      <w:r w:rsidR="0079273C" w:rsidRPr="00692EBA">
        <w:t xml:space="preserve">осударственной </w:t>
      </w:r>
      <w:r w:rsidR="00747B2C" w:rsidRPr="00692EBA">
        <w:t>программы</w:t>
      </w:r>
    </w:p>
    <w:tbl>
      <w:tblPr>
        <w:tblStyle w:val="TableNormal"/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313"/>
        <w:gridCol w:w="1164"/>
        <w:gridCol w:w="1164"/>
        <w:gridCol w:w="1164"/>
        <w:gridCol w:w="1164"/>
        <w:gridCol w:w="1164"/>
        <w:gridCol w:w="1164"/>
        <w:gridCol w:w="1394"/>
      </w:tblGrid>
      <w:tr w:rsidR="002C63C3" w:rsidRPr="001663FB" w14:paraId="6C481F07" w14:textId="77777777" w:rsidTr="007946F3">
        <w:trPr>
          <w:trHeight w:val="419"/>
        </w:trPr>
        <w:tc>
          <w:tcPr>
            <w:tcW w:w="1787" w:type="pct"/>
            <w:vMerge w:val="restart"/>
            <w:tcBorders>
              <w:bottom w:val="nil"/>
            </w:tcBorders>
          </w:tcPr>
          <w:p w14:paraId="338A4946" w14:textId="77777777" w:rsidR="002C63C3" w:rsidRPr="001663FB" w:rsidRDefault="002C63C3" w:rsidP="00856224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 xml:space="preserve">Наименование государственной программы, источник </w:t>
            </w:r>
            <w:r w:rsidR="00266C53" w:rsidRPr="001663FB">
              <w:rPr>
                <w:sz w:val="24"/>
                <w:szCs w:val="24"/>
              </w:rPr>
              <w:t>финансового</w:t>
            </w:r>
            <w:r w:rsidR="00266C53" w:rsidRPr="001663FB">
              <w:rPr>
                <w:spacing w:val="-5"/>
                <w:sz w:val="24"/>
                <w:szCs w:val="24"/>
              </w:rPr>
              <w:t xml:space="preserve"> </w:t>
            </w:r>
            <w:r w:rsidR="00266C53" w:rsidRPr="001663FB">
              <w:rPr>
                <w:sz w:val="24"/>
                <w:szCs w:val="24"/>
              </w:rPr>
              <w:t>обеспечения</w:t>
            </w:r>
          </w:p>
        </w:tc>
        <w:tc>
          <w:tcPr>
            <w:tcW w:w="3213" w:type="pct"/>
            <w:gridSpan w:val="8"/>
            <w:tcBorders>
              <w:bottom w:val="single" w:sz="4" w:space="0" w:color="000000"/>
            </w:tcBorders>
          </w:tcPr>
          <w:p w14:paraId="5B29C3C4" w14:textId="77777777" w:rsidR="002C63C3" w:rsidRPr="001663FB" w:rsidRDefault="002C63C3" w:rsidP="00856224">
            <w:pPr>
              <w:pStyle w:val="TableParagraph"/>
              <w:ind w:left="1790" w:right="1789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Объем</w:t>
            </w:r>
            <w:r w:rsidRPr="001663FB">
              <w:rPr>
                <w:spacing w:val="-5"/>
                <w:sz w:val="24"/>
                <w:szCs w:val="24"/>
              </w:rPr>
              <w:t xml:space="preserve"> </w:t>
            </w:r>
            <w:r w:rsidRPr="001663FB">
              <w:rPr>
                <w:sz w:val="24"/>
                <w:szCs w:val="24"/>
              </w:rPr>
              <w:t>финансового</w:t>
            </w:r>
            <w:r w:rsidRPr="001663FB">
              <w:rPr>
                <w:spacing w:val="-5"/>
                <w:sz w:val="24"/>
                <w:szCs w:val="24"/>
              </w:rPr>
              <w:t xml:space="preserve"> </w:t>
            </w:r>
            <w:r w:rsidRPr="001663FB">
              <w:rPr>
                <w:sz w:val="24"/>
                <w:szCs w:val="24"/>
              </w:rPr>
              <w:t>обеспечения</w:t>
            </w:r>
            <w:r w:rsidRPr="001663FB">
              <w:rPr>
                <w:spacing w:val="-3"/>
                <w:sz w:val="24"/>
                <w:szCs w:val="24"/>
              </w:rPr>
              <w:t xml:space="preserve"> </w:t>
            </w:r>
            <w:r w:rsidRPr="001663FB">
              <w:rPr>
                <w:sz w:val="24"/>
                <w:szCs w:val="24"/>
              </w:rPr>
              <w:t>по</w:t>
            </w:r>
            <w:r w:rsidRPr="001663FB">
              <w:rPr>
                <w:spacing w:val="-4"/>
                <w:sz w:val="24"/>
                <w:szCs w:val="24"/>
              </w:rPr>
              <w:t xml:space="preserve"> </w:t>
            </w:r>
            <w:r w:rsidRPr="001663FB">
              <w:rPr>
                <w:sz w:val="24"/>
                <w:szCs w:val="24"/>
              </w:rPr>
              <w:t>годам,</w:t>
            </w:r>
            <w:r w:rsidRPr="001663FB">
              <w:rPr>
                <w:spacing w:val="-3"/>
                <w:sz w:val="24"/>
                <w:szCs w:val="24"/>
              </w:rPr>
              <w:t xml:space="preserve"> </w:t>
            </w:r>
            <w:r w:rsidRPr="001663FB">
              <w:rPr>
                <w:sz w:val="24"/>
                <w:szCs w:val="24"/>
              </w:rPr>
              <w:t>тыс.</w:t>
            </w:r>
            <w:r w:rsidRPr="001663FB">
              <w:rPr>
                <w:spacing w:val="-6"/>
                <w:sz w:val="24"/>
                <w:szCs w:val="24"/>
              </w:rPr>
              <w:t xml:space="preserve"> </w:t>
            </w:r>
            <w:r w:rsidRPr="001663FB">
              <w:rPr>
                <w:sz w:val="24"/>
                <w:szCs w:val="24"/>
              </w:rPr>
              <w:t>рублей</w:t>
            </w:r>
          </w:p>
        </w:tc>
      </w:tr>
      <w:tr w:rsidR="002C63C3" w:rsidRPr="001663FB" w14:paraId="61CE850B" w14:textId="77777777" w:rsidTr="007946F3">
        <w:trPr>
          <w:trHeight w:val="316"/>
        </w:trPr>
        <w:tc>
          <w:tcPr>
            <w:tcW w:w="1787" w:type="pct"/>
            <w:vMerge/>
            <w:tcBorders>
              <w:top w:val="single" w:sz="4" w:space="0" w:color="000000"/>
              <w:bottom w:val="nil"/>
            </w:tcBorders>
          </w:tcPr>
          <w:p w14:paraId="25DB2DCE" w14:textId="77777777" w:rsidR="002C63C3" w:rsidRPr="001663FB" w:rsidRDefault="002C63C3" w:rsidP="002C63C3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nil"/>
            </w:tcBorders>
          </w:tcPr>
          <w:p w14:paraId="6478FECB" w14:textId="77777777" w:rsidR="002C63C3" w:rsidRPr="001663FB" w:rsidRDefault="002C63C3" w:rsidP="002C63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2024</w:t>
            </w:r>
          </w:p>
        </w:tc>
        <w:tc>
          <w:tcPr>
            <w:tcW w:w="386" w:type="pct"/>
            <w:tcBorders>
              <w:bottom w:val="nil"/>
            </w:tcBorders>
          </w:tcPr>
          <w:p w14:paraId="10D38C1D" w14:textId="77777777" w:rsidR="002C63C3" w:rsidRPr="001663FB" w:rsidRDefault="002C63C3" w:rsidP="002C63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2025</w:t>
            </w:r>
          </w:p>
        </w:tc>
        <w:tc>
          <w:tcPr>
            <w:tcW w:w="386" w:type="pct"/>
            <w:tcBorders>
              <w:bottom w:val="nil"/>
            </w:tcBorders>
          </w:tcPr>
          <w:p w14:paraId="1EB2EA43" w14:textId="77777777" w:rsidR="002C63C3" w:rsidRPr="001663FB" w:rsidRDefault="002C63C3" w:rsidP="002C63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2026</w:t>
            </w:r>
          </w:p>
        </w:tc>
        <w:tc>
          <w:tcPr>
            <w:tcW w:w="386" w:type="pct"/>
            <w:tcBorders>
              <w:bottom w:val="nil"/>
            </w:tcBorders>
          </w:tcPr>
          <w:p w14:paraId="50D1C8E2" w14:textId="77777777" w:rsidR="002C63C3" w:rsidRPr="001663FB" w:rsidRDefault="002C63C3" w:rsidP="002C63C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2027</w:t>
            </w:r>
          </w:p>
        </w:tc>
        <w:tc>
          <w:tcPr>
            <w:tcW w:w="386" w:type="pct"/>
            <w:tcBorders>
              <w:bottom w:val="nil"/>
            </w:tcBorders>
          </w:tcPr>
          <w:p w14:paraId="1B1456F4" w14:textId="77777777" w:rsidR="002C63C3" w:rsidRPr="001663FB" w:rsidRDefault="002C63C3" w:rsidP="002C63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2028</w:t>
            </w:r>
          </w:p>
        </w:tc>
        <w:tc>
          <w:tcPr>
            <w:tcW w:w="386" w:type="pct"/>
            <w:tcBorders>
              <w:bottom w:val="nil"/>
            </w:tcBorders>
          </w:tcPr>
          <w:p w14:paraId="765881BD" w14:textId="77777777" w:rsidR="002C63C3" w:rsidRPr="001663FB" w:rsidRDefault="002C63C3" w:rsidP="002C63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2029</w:t>
            </w:r>
          </w:p>
        </w:tc>
        <w:tc>
          <w:tcPr>
            <w:tcW w:w="386" w:type="pct"/>
            <w:tcBorders>
              <w:bottom w:val="nil"/>
            </w:tcBorders>
          </w:tcPr>
          <w:p w14:paraId="3C762B38" w14:textId="77777777" w:rsidR="002C63C3" w:rsidRPr="001663FB" w:rsidRDefault="002C63C3" w:rsidP="002C63C3">
            <w:pPr>
              <w:pStyle w:val="TableParagraph"/>
              <w:tabs>
                <w:tab w:val="left" w:pos="1417"/>
              </w:tabs>
              <w:ind w:left="141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2030</w:t>
            </w:r>
          </w:p>
        </w:tc>
        <w:tc>
          <w:tcPr>
            <w:tcW w:w="462" w:type="pct"/>
            <w:tcBorders>
              <w:bottom w:val="nil"/>
            </w:tcBorders>
          </w:tcPr>
          <w:p w14:paraId="1C64CB0D" w14:textId="77777777" w:rsidR="002C63C3" w:rsidRPr="001663FB" w:rsidRDefault="002C63C3" w:rsidP="002C63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Всего</w:t>
            </w:r>
          </w:p>
        </w:tc>
      </w:tr>
    </w:tbl>
    <w:p w14:paraId="4AD2D03C" w14:textId="77777777" w:rsidR="007946F3" w:rsidRPr="007946F3" w:rsidRDefault="007946F3">
      <w:pPr>
        <w:rPr>
          <w:sz w:val="2"/>
          <w:szCs w:val="2"/>
        </w:rPr>
      </w:pPr>
    </w:p>
    <w:tbl>
      <w:tblPr>
        <w:tblStyle w:val="TableNormal"/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313"/>
        <w:gridCol w:w="1164"/>
        <w:gridCol w:w="1164"/>
        <w:gridCol w:w="1164"/>
        <w:gridCol w:w="1164"/>
        <w:gridCol w:w="1164"/>
        <w:gridCol w:w="1164"/>
        <w:gridCol w:w="1394"/>
      </w:tblGrid>
      <w:tr w:rsidR="002C63C3" w:rsidRPr="001663FB" w14:paraId="5A5E06A7" w14:textId="77777777" w:rsidTr="00EF4305">
        <w:trPr>
          <w:trHeight w:val="153"/>
          <w:tblHeader/>
        </w:trPr>
        <w:tc>
          <w:tcPr>
            <w:tcW w:w="1787" w:type="pct"/>
          </w:tcPr>
          <w:p w14:paraId="148B7474" w14:textId="77777777" w:rsidR="002C63C3" w:rsidRPr="001663FB" w:rsidRDefault="002C63C3" w:rsidP="002C63C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14:paraId="44FF33C6" w14:textId="77777777" w:rsidR="002C63C3" w:rsidRPr="001663FB" w:rsidRDefault="002C63C3" w:rsidP="002C63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14:paraId="0D71FE29" w14:textId="77777777" w:rsidR="002C63C3" w:rsidRPr="001663FB" w:rsidRDefault="002C63C3" w:rsidP="002C63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14:paraId="69302C74" w14:textId="77777777" w:rsidR="002C63C3" w:rsidRPr="001663FB" w:rsidRDefault="002C63C3" w:rsidP="002C63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14:paraId="78265BDE" w14:textId="77777777" w:rsidR="002C63C3" w:rsidRPr="001663FB" w:rsidRDefault="002C63C3" w:rsidP="002C63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729F4BE8" w14:textId="77777777" w:rsidR="002C63C3" w:rsidRPr="001663FB" w:rsidRDefault="002C63C3" w:rsidP="002C63C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14:paraId="642FF1A6" w14:textId="77777777" w:rsidR="002C63C3" w:rsidRPr="001663FB" w:rsidRDefault="002C63C3" w:rsidP="002C63C3">
            <w:pPr>
              <w:pStyle w:val="TableParagraph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7</w:t>
            </w:r>
          </w:p>
        </w:tc>
        <w:tc>
          <w:tcPr>
            <w:tcW w:w="386" w:type="pct"/>
          </w:tcPr>
          <w:p w14:paraId="1E565C93" w14:textId="77777777" w:rsidR="002C63C3" w:rsidRPr="001663FB" w:rsidRDefault="002C63C3" w:rsidP="002C63C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8</w:t>
            </w:r>
          </w:p>
        </w:tc>
        <w:tc>
          <w:tcPr>
            <w:tcW w:w="462" w:type="pct"/>
          </w:tcPr>
          <w:p w14:paraId="722A4320" w14:textId="77777777" w:rsidR="002C63C3" w:rsidRPr="001663FB" w:rsidRDefault="002C63C3" w:rsidP="002C63C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663FB">
              <w:rPr>
                <w:sz w:val="24"/>
                <w:szCs w:val="24"/>
              </w:rPr>
              <w:t>9</w:t>
            </w:r>
          </w:p>
        </w:tc>
      </w:tr>
      <w:tr w:rsidR="009242BA" w:rsidRPr="001663FB" w14:paraId="6A4455C3" w14:textId="77777777" w:rsidTr="00035F31">
        <w:trPr>
          <w:trHeight w:val="440"/>
        </w:trPr>
        <w:tc>
          <w:tcPr>
            <w:tcW w:w="1787" w:type="pct"/>
          </w:tcPr>
          <w:p w14:paraId="64322163" w14:textId="77777777" w:rsidR="009242BA" w:rsidRPr="00266C53" w:rsidRDefault="009242BA" w:rsidP="009242BA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r w:rsidRPr="00266C53">
              <w:rPr>
                <w:iCs/>
                <w:sz w:val="24"/>
                <w:szCs w:val="24"/>
              </w:rPr>
              <w:t>Государственная</w:t>
            </w:r>
            <w:r w:rsidRPr="00266C53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266C53">
              <w:rPr>
                <w:iCs/>
                <w:sz w:val="24"/>
                <w:szCs w:val="24"/>
              </w:rPr>
              <w:t>программа</w:t>
            </w:r>
            <w:r w:rsidR="00B275B7">
              <w:rPr>
                <w:iCs/>
                <w:sz w:val="24"/>
                <w:szCs w:val="24"/>
              </w:rPr>
              <w:t xml:space="preserve"> Кировской области «Охрана окружающей среды, воспроизводство и использование природных ресурсов»</w:t>
            </w:r>
            <w:r w:rsidRPr="00266C53">
              <w:rPr>
                <w:iCs/>
                <w:spacing w:val="-2"/>
                <w:sz w:val="24"/>
                <w:szCs w:val="24"/>
              </w:rPr>
              <w:t xml:space="preserve"> </w:t>
            </w:r>
            <w:r w:rsidR="00B275B7" w:rsidRPr="002D5AAF">
              <w:rPr>
                <w:sz w:val="24"/>
                <w:szCs w:val="24"/>
              </w:rPr>
              <w:t>–</w:t>
            </w:r>
            <w:r w:rsidR="00B275B7">
              <w:rPr>
                <w:sz w:val="24"/>
                <w:szCs w:val="24"/>
              </w:rPr>
              <w:t xml:space="preserve"> </w:t>
            </w:r>
            <w:r w:rsidRPr="00266C53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14:paraId="7237C24E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3 241 067,5</w:t>
            </w:r>
          </w:p>
        </w:tc>
        <w:tc>
          <w:tcPr>
            <w:tcW w:w="386" w:type="pct"/>
          </w:tcPr>
          <w:p w14:paraId="60262764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318 175,6</w:t>
            </w:r>
          </w:p>
        </w:tc>
        <w:tc>
          <w:tcPr>
            <w:tcW w:w="386" w:type="pct"/>
          </w:tcPr>
          <w:p w14:paraId="32C20750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224 048,3</w:t>
            </w:r>
          </w:p>
        </w:tc>
        <w:tc>
          <w:tcPr>
            <w:tcW w:w="386" w:type="pct"/>
          </w:tcPr>
          <w:p w14:paraId="589F55B0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320 401,8</w:t>
            </w:r>
          </w:p>
        </w:tc>
        <w:tc>
          <w:tcPr>
            <w:tcW w:w="386" w:type="pct"/>
          </w:tcPr>
          <w:p w14:paraId="73A721AB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320 401,8</w:t>
            </w:r>
          </w:p>
        </w:tc>
        <w:tc>
          <w:tcPr>
            <w:tcW w:w="386" w:type="pct"/>
          </w:tcPr>
          <w:p w14:paraId="6DC38A10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320 401,8</w:t>
            </w:r>
          </w:p>
        </w:tc>
        <w:tc>
          <w:tcPr>
            <w:tcW w:w="386" w:type="pct"/>
          </w:tcPr>
          <w:p w14:paraId="01948C37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320 401,8</w:t>
            </w:r>
          </w:p>
        </w:tc>
        <w:tc>
          <w:tcPr>
            <w:tcW w:w="462" w:type="pct"/>
          </w:tcPr>
          <w:p w14:paraId="3AD3CBF5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5 064 898,6</w:t>
            </w:r>
          </w:p>
        </w:tc>
      </w:tr>
      <w:tr w:rsidR="00B275B7" w:rsidRPr="001663FB" w14:paraId="21E7BEA8" w14:textId="77777777" w:rsidTr="00B275B7">
        <w:trPr>
          <w:trHeight w:val="252"/>
        </w:trPr>
        <w:tc>
          <w:tcPr>
            <w:tcW w:w="1787" w:type="pct"/>
          </w:tcPr>
          <w:p w14:paraId="5A9B0463" w14:textId="77777777" w:rsidR="00B275B7" w:rsidRPr="00266C53" w:rsidRDefault="00B275B7" w:rsidP="009242BA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proofErr w:type="gramStart"/>
            <w:r w:rsidRPr="00266C53">
              <w:rPr>
                <w:iCs/>
                <w:sz w:val="24"/>
                <w:szCs w:val="24"/>
              </w:rPr>
              <w:t>в</w:t>
            </w:r>
            <w:proofErr w:type="gramEnd"/>
            <w:r w:rsidRPr="00266C53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266C53">
              <w:rPr>
                <w:iCs/>
                <w:sz w:val="24"/>
                <w:szCs w:val="24"/>
              </w:rPr>
              <w:t>том</w:t>
            </w:r>
            <w:r w:rsidRPr="00266C53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266C53">
              <w:rPr>
                <w:iCs/>
                <w:sz w:val="24"/>
                <w:szCs w:val="24"/>
              </w:rPr>
              <w:t>числе:</w:t>
            </w:r>
          </w:p>
        </w:tc>
        <w:tc>
          <w:tcPr>
            <w:tcW w:w="435" w:type="pct"/>
          </w:tcPr>
          <w:p w14:paraId="08042F0C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386" w:type="pct"/>
          </w:tcPr>
          <w:p w14:paraId="238D941C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386" w:type="pct"/>
          </w:tcPr>
          <w:p w14:paraId="0977CB38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386" w:type="pct"/>
          </w:tcPr>
          <w:p w14:paraId="53BBDD0A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386" w:type="pct"/>
          </w:tcPr>
          <w:p w14:paraId="691B9D3A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386" w:type="pct"/>
          </w:tcPr>
          <w:p w14:paraId="636B96AE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386" w:type="pct"/>
          </w:tcPr>
          <w:p w14:paraId="31807E88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</w:tcPr>
          <w:p w14:paraId="298301C5" w14:textId="77777777" w:rsidR="00B275B7" w:rsidRPr="00F77198" w:rsidRDefault="00B275B7" w:rsidP="00035F31">
            <w:pPr>
              <w:jc w:val="center"/>
              <w:rPr>
                <w:color w:val="000000"/>
              </w:rPr>
            </w:pPr>
          </w:p>
        </w:tc>
      </w:tr>
      <w:tr w:rsidR="009242BA" w:rsidRPr="001663FB" w14:paraId="66D78B75" w14:textId="77777777" w:rsidTr="00035F31">
        <w:trPr>
          <w:trHeight w:val="266"/>
        </w:trPr>
        <w:tc>
          <w:tcPr>
            <w:tcW w:w="1787" w:type="pct"/>
          </w:tcPr>
          <w:p w14:paraId="5289EF93" w14:textId="77777777" w:rsidR="009242BA" w:rsidRPr="00B93CE6" w:rsidRDefault="009242BA" w:rsidP="009242BA">
            <w:pPr>
              <w:pStyle w:val="TableParagraph"/>
              <w:ind w:left="107"/>
            </w:pPr>
            <w:proofErr w:type="gramStart"/>
            <w:r w:rsidRPr="00B93CE6">
              <w:t>федеральный</w:t>
            </w:r>
            <w:proofErr w:type="gramEnd"/>
            <w:r w:rsidRPr="00B93CE6">
              <w:t xml:space="preserve"> бюджет</w:t>
            </w:r>
          </w:p>
        </w:tc>
        <w:tc>
          <w:tcPr>
            <w:tcW w:w="435" w:type="pct"/>
          </w:tcPr>
          <w:p w14:paraId="10B8AB41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rPr>
                <w:color w:val="000000"/>
              </w:rPr>
              <w:t>2 719 2</w:t>
            </w:r>
            <w:r w:rsidR="0050082C" w:rsidRPr="00D665F0">
              <w:rPr>
                <w:color w:val="000000"/>
              </w:rPr>
              <w:t>84</w:t>
            </w:r>
            <w:r w:rsidRPr="00D665F0">
              <w:rPr>
                <w:color w:val="000000"/>
              </w:rPr>
              <w:t>,</w:t>
            </w:r>
            <w:r w:rsidR="0050082C" w:rsidRPr="00D665F0">
              <w:rPr>
                <w:color w:val="000000"/>
              </w:rPr>
              <w:t>6</w:t>
            </w:r>
          </w:p>
        </w:tc>
        <w:tc>
          <w:tcPr>
            <w:tcW w:w="386" w:type="pct"/>
          </w:tcPr>
          <w:p w14:paraId="178E8FB8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rPr>
                <w:color w:val="000000"/>
              </w:rPr>
              <w:t>29 682,9</w:t>
            </w:r>
          </w:p>
        </w:tc>
        <w:tc>
          <w:tcPr>
            <w:tcW w:w="386" w:type="pct"/>
          </w:tcPr>
          <w:p w14:paraId="532C34AC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rPr>
                <w:color w:val="000000"/>
              </w:rPr>
              <w:t>30 120,0</w:t>
            </w:r>
          </w:p>
        </w:tc>
        <w:tc>
          <w:tcPr>
            <w:tcW w:w="386" w:type="pct"/>
          </w:tcPr>
          <w:p w14:paraId="61ED987A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t>0,0</w:t>
            </w:r>
          </w:p>
        </w:tc>
        <w:tc>
          <w:tcPr>
            <w:tcW w:w="386" w:type="pct"/>
          </w:tcPr>
          <w:p w14:paraId="72FF7308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t>0,0</w:t>
            </w:r>
          </w:p>
        </w:tc>
        <w:tc>
          <w:tcPr>
            <w:tcW w:w="386" w:type="pct"/>
          </w:tcPr>
          <w:p w14:paraId="4CECFDA1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t>0,0</w:t>
            </w:r>
          </w:p>
        </w:tc>
        <w:tc>
          <w:tcPr>
            <w:tcW w:w="386" w:type="pct"/>
          </w:tcPr>
          <w:p w14:paraId="3ACAEFEA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t>0,0</w:t>
            </w:r>
          </w:p>
        </w:tc>
        <w:tc>
          <w:tcPr>
            <w:tcW w:w="462" w:type="pct"/>
          </w:tcPr>
          <w:p w14:paraId="1662C977" w14:textId="77777777" w:rsidR="009242BA" w:rsidRPr="00D665F0" w:rsidRDefault="009242BA" w:rsidP="00035F31">
            <w:pPr>
              <w:jc w:val="center"/>
              <w:rPr>
                <w:sz w:val="24"/>
                <w:szCs w:val="24"/>
              </w:rPr>
            </w:pPr>
            <w:r w:rsidRPr="00D665F0">
              <w:rPr>
                <w:color w:val="000000"/>
              </w:rPr>
              <w:t>2 779 0</w:t>
            </w:r>
            <w:r w:rsidR="0050082C" w:rsidRPr="00D665F0">
              <w:rPr>
                <w:color w:val="000000"/>
              </w:rPr>
              <w:t>8</w:t>
            </w:r>
            <w:r w:rsidRPr="00D665F0">
              <w:rPr>
                <w:color w:val="000000"/>
              </w:rPr>
              <w:t>7,</w:t>
            </w:r>
            <w:r w:rsidR="0050082C" w:rsidRPr="00D665F0">
              <w:rPr>
                <w:color w:val="000000"/>
              </w:rPr>
              <w:t>5</w:t>
            </w:r>
          </w:p>
        </w:tc>
      </w:tr>
      <w:tr w:rsidR="009242BA" w:rsidRPr="00C70F29" w14:paraId="601277D0" w14:textId="77777777" w:rsidTr="00EF4305">
        <w:trPr>
          <w:trHeight w:val="108"/>
        </w:trPr>
        <w:tc>
          <w:tcPr>
            <w:tcW w:w="1787" w:type="pct"/>
          </w:tcPr>
          <w:p w14:paraId="760DEE4D" w14:textId="77777777" w:rsidR="009242BA" w:rsidRPr="00B93CE6" w:rsidRDefault="009242BA" w:rsidP="009242BA">
            <w:pPr>
              <w:pStyle w:val="TableParagraph"/>
              <w:ind w:left="107"/>
            </w:pPr>
            <w:proofErr w:type="gramStart"/>
            <w:r w:rsidRPr="00B93CE6">
              <w:t>областной</w:t>
            </w:r>
            <w:proofErr w:type="gramEnd"/>
            <w:r w:rsidRPr="00B93CE6">
              <w:t xml:space="preserve"> бюджет</w:t>
            </w:r>
          </w:p>
        </w:tc>
        <w:tc>
          <w:tcPr>
            <w:tcW w:w="435" w:type="pct"/>
          </w:tcPr>
          <w:p w14:paraId="0F7C0845" w14:textId="77777777" w:rsidR="009242BA" w:rsidRPr="00D665F0" w:rsidRDefault="009242BA" w:rsidP="00035F31">
            <w:pPr>
              <w:jc w:val="center"/>
              <w:rPr>
                <w:color w:val="000000"/>
                <w:sz w:val="24"/>
                <w:szCs w:val="24"/>
              </w:rPr>
            </w:pPr>
            <w:r w:rsidRPr="00D665F0">
              <w:rPr>
                <w:color w:val="000000"/>
              </w:rPr>
              <w:t>464 9</w:t>
            </w:r>
            <w:r w:rsidR="0050082C" w:rsidRPr="00D665F0">
              <w:rPr>
                <w:color w:val="000000"/>
              </w:rPr>
              <w:t>0</w:t>
            </w:r>
            <w:r w:rsidRPr="00D665F0">
              <w:rPr>
                <w:color w:val="000000"/>
              </w:rPr>
              <w:t>1,</w:t>
            </w:r>
            <w:r w:rsidR="0050082C" w:rsidRPr="00D665F0">
              <w:rPr>
                <w:color w:val="000000"/>
              </w:rPr>
              <w:t>6</w:t>
            </w:r>
          </w:p>
        </w:tc>
        <w:tc>
          <w:tcPr>
            <w:tcW w:w="386" w:type="pct"/>
          </w:tcPr>
          <w:p w14:paraId="24560221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192 750,1</w:t>
            </w:r>
          </w:p>
        </w:tc>
        <w:tc>
          <w:tcPr>
            <w:tcW w:w="386" w:type="pct"/>
          </w:tcPr>
          <w:p w14:paraId="129C7545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152 933,0</w:t>
            </w:r>
          </w:p>
        </w:tc>
        <w:tc>
          <w:tcPr>
            <w:tcW w:w="386" w:type="pct"/>
          </w:tcPr>
          <w:p w14:paraId="174BA445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278</w:t>
            </w:r>
            <w:r w:rsidR="00B82803">
              <w:rPr>
                <w:color w:val="000000"/>
              </w:rPr>
              <w:t> </w:t>
            </w:r>
            <w:r w:rsidRPr="00D665F0">
              <w:rPr>
                <w:color w:val="000000"/>
              </w:rPr>
              <w:t>279,8</w:t>
            </w:r>
          </w:p>
        </w:tc>
        <w:tc>
          <w:tcPr>
            <w:tcW w:w="386" w:type="pct"/>
          </w:tcPr>
          <w:p w14:paraId="4BE9BA7D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278</w:t>
            </w:r>
            <w:r w:rsidR="00B82803">
              <w:rPr>
                <w:color w:val="000000"/>
              </w:rPr>
              <w:t> </w:t>
            </w:r>
            <w:r w:rsidRPr="00D665F0">
              <w:rPr>
                <w:color w:val="000000"/>
              </w:rPr>
              <w:t>279,8</w:t>
            </w:r>
          </w:p>
        </w:tc>
        <w:tc>
          <w:tcPr>
            <w:tcW w:w="386" w:type="pct"/>
          </w:tcPr>
          <w:p w14:paraId="60A43BED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278</w:t>
            </w:r>
            <w:r w:rsidR="00B82803">
              <w:rPr>
                <w:color w:val="000000"/>
              </w:rPr>
              <w:t> </w:t>
            </w:r>
            <w:r w:rsidRPr="00D665F0">
              <w:rPr>
                <w:color w:val="000000"/>
              </w:rPr>
              <w:t>279,8</w:t>
            </w:r>
          </w:p>
        </w:tc>
        <w:tc>
          <w:tcPr>
            <w:tcW w:w="386" w:type="pct"/>
          </w:tcPr>
          <w:p w14:paraId="179BF03B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278</w:t>
            </w:r>
            <w:r w:rsidR="00B82803">
              <w:rPr>
                <w:color w:val="000000"/>
              </w:rPr>
              <w:t> </w:t>
            </w:r>
            <w:r w:rsidRPr="00D665F0">
              <w:rPr>
                <w:color w:val="000000"/>
              </w:rPr>
              <w:t>279,8</w:t>
            </w:r>
          </w:p>
        </w:tc>
        <w:tc>
          <w:tcPr>
            <w:tcW w:w="462" w:type="pct"/>
          </w:tcPr>
          <w:p w14:paraId="545BC7F2" w14:textId="77777777" w:rsidR="009242BA" w:rsidRPr="00D665F0" w:rsidRDefault="009242BA" w:rsidP="00035F31">
            <w:pPr>
              <w:jc w:val="center"/>
            </w:pPr>
            <w:r w:rsidRPr="00D665F0">
              <w:rPr>
                <w:color w:val="000000"/>
              </w:rPr>
              <w:t>1 923 7</w:t>
            </w:r>
            <w:r w:rsidR="0050082C" w:rsidRPr="00D665F0">
              <w:rPr>
                <w:color w:val="000000"/>
              </w:rPr>
              <w:t>03</w:t>
            </w:r>
            <w:r w:rsidRPr="00D665F0">
              <w:rPr>
                <w:color w:val="000000"/>
              </w:rPr>
              <w:t>,</w:t>
            </w:r>
            <w:r w:rsidR="0050082C" w:rsidRPr="00D665F0">
              <w:rPr>
                <w:color w:val="000000"/>
              </w:rPr>
              <w:t>9</w:t>
            </w:r>
          </w:p>
        </w:tc>
      </w:tr>
      <w:tr w:rsidR="009242BA" w:rsidRPr="001663FB" w14:paraId="2E88573C" w14:textId="77777777" w:rsidTr="00035F31">
        <w:trPr>
          <w:trHeight w:val="266"/>
        </w:trPr>
        <w:tc>
          <w:tcPr>
            <w:tcW w:w="1787" w:type="pct"/>
          </w:tcPr>
          <w:p w14:paraId="3F8B4BCA" w14:textId="77777777" w:rsidR="009242BA" w:rsidRPr="00387BDD" w:rsidRDefault="009242BA" w:rsidP="009242BA">
            <w:pPr>
              <w:pStyle w:val="TableParagraph"/>
              <w:ind w:left="107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435" w:type="pct"/>
          </w:tcPr>
          <w:p w14:paraId="5DE76D6E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56 881,3</w:t>
            </w:r>
          </w:p>
        </w:tc>
        <w:tc>
          <w:tcPr>
            <w:tcW w:w="386" w:type="pct"/>
          </w:tcPr>
          <w:p w14:paraId="125E0821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95 742,6</w:t>
            </w:r>
          </w:p>
        </w:tc>
        <w:tc>
          <w:tcPr>
            <w:tcW w:w="386" w:type="pct"/>
          </w:tcPr>
          <w:p w14:paraId="3C6A946F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40 995,2</w:t>
            </w:r>
          </w:p>
        </w:tc>
        <w:tc>
          <w:tcPr>
            <w:tcW w:w="386" w:type="pct"/>
          </w:tcPr>
          <w:p w14:paraId="5FCD33E0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42 122,0</w:t>
            </w:r>
          </w:p>
        </w:tc>
        <w:tc>
          <w:tcPr>
            <w:tcW w:w="386" w:type="pct"/>
          </w:tcPr>
          <w:p w14:paraId="5E4BF223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42 122,0</w:t>
            </w:r>
          </w:p>
        </w:tc>
        <w:tc>
          <w:tcPr>
            <w:tcW w:w="386" w:type="pct"/>
          </w:tcPr>
          <w:p w14:paraId="229519C9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42 122,0</w:t>
            </w:r>
          </w:p>
        </w:tc>
        <w:tc>
          <w:tcPr>
            <w:tcW w:w="386" w:type="pct"/>
          </w:tcPr>
          <w:p w14:paraId="4D0AEB2B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42 122,0</w:t>
            </w:r>
          </w:p>
        </w:tc>
        <w:tc>
          <w:tcPr>
            <w:tcW w:w="462" w:type="pct"/>
          </w:tcPr>
          <w:p w14:paraId="36EC9E79" w14:textId="77777777" w:rsidR="009242BA" w:rsidRPr="00F77198" w:rsidRDefault="009242BA" w:rsidP="00035F31">
            <w:pPr>
              <w:jc w:val="center"/>
              <w:rPr>
                <w:color w:val="000000"/>
              </w:rPr>
            </w:pPr>
            <w:r w:rsidRPr="00F77198">
              <w:rPr>
                <w:color w:val="000000"/>
              </w:rPr>
              <w:t>362 107,2</w:t>
            </w:r>
          </w:p>
        </w:tc>
      </w:tr>
      <w:tr w:rsidR="009242BA" w:rsidRPr="001663FB" w14:paraId="3545C562" w14:textId="77777777" w:rsidTr="00EF4305">
        <w:trPr>
          <w:trHeight w:val="70"/>
        </w:trPr>
        <w:tc>
          <w:tcPr>
            <w:tcW w:w="1787" w:type="pct"/>
          </w:tcPr>
          <w:p w14:paraId="3F875304" w14:textId="77777777" w:rsidR="009242BA" w:rsidRPr="00387BDD" w:rsidRDefault="009242BA" w:rsidP="009242BA">
            <w:pPr>
              <w:pStyle w:val="TableParagraph"/>
              <w:ind w:left="147"/>
            </w:pPr>
            <w:proofErr w:type="gramStart"/>
            <w:r>
              <w:t>в</w:t>
            </w:r>
            <w:r w:rsidRPr="00387BDD">
              <w:t>небюджетные</w:t>
            </w:r>
            <w:proofErr w:type="gramEnd"/>
            <w:r w:rsidRPr="00387BDD">
              <w:t xml:space="preserve"> источники</w:t>
            </w:r>
          </w:p>
        </w:tc>
        <w:tc>
          <w:tcPr>
            <w:tcW w:w="435" w:type="pct"/>
          </w:tcPr>
          <w:p w14:paraId="45889F76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386" w:type="pct"/>
          </w:tcPr>
          <w:p w14:paraId="255A57FF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386" w:type="pct"/>
          </w:tcPr>
          <w:p w14:paraId="15EE9B38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386" w:type="pct"/>
          </w:tcPr>
          <w:p w14:paraId="7DC5750D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386" w:type="pct"/>
          </w:tcPr>
          <w:p w14:paraId="1B287F64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386" w:type="pct"/>
          </w:tcPr>
          <w:p w14:paraId="7BABE8FB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386" w:type="pct"/>
          </w:tcPr>
          <w:p w14:paraId="0D15D43B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  <w:tc>
          <w:tcPr>
            <w:tcW w:w="462" w:type="pct"/>
          </w:tcPr>
          <w:p w14:paraId="197B9668" w14:textId="77777777" w:rsidR="009242BA" w:rsidRPr="00EF1ECA" w:rsidRDefault="009242BA" w:rsidP="009242B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</w:t>
            </w:r>
            <w:proofErr w:type="gramEnd"/>
          </w:p>
        </w:tc>
      </w:tr>
      <w:tr w:rsidR="00EF1ECA" w:rsidRPr="001663FB" w14:paraId="1B91F9C1" w14:textId="77777777" w:rsidTr="00035F31">
        <w:trPr>
          <w:trHeight w:val="266"/>
        </w:trPr>
        <w:tc>
          <w:tcPr>
            <w:tcW w:w="1787" w:type="pct"/>
          </w:tcPr>
          <w:p w14:paraId="50B223E1" w14:textId="77777777" w:rsidR="00EF1ECA" w:rsidRPr="003D1C7E" w:rsidRDefault="00EF1ECA" w:rsidP="00EF1ECA">
            <w:pPr>
              <w:pStyle w:val="TableParagraph"/>
              <w:ind w:left="107"/>
            </w:pPr>
            <w:r w:rsidRPr="00856224">
              <w:lastRenderedPageBreak/>
              <w:t>Объем налоговых расходов Кировской области (</w:t>
            </w:r>
            <w:proofErr w:type="spellStart"/>
            <w:r w:rsidRPr="00856224">
              <w:t>справочно</w:t>
            </w:r>
            <w:proofErr w:type="spellEnd"/>
            <w:r w:rsidRPr="00856224">
              <w:t>)</w:t>
            </w:r>
          </w:p>
        </w:tc>
        <w:tc>
          <w:tcPr>
            <w:tcW w:w="435" w:type="pct"/>
          </w:tcPr>
          <w:p w14:paraId="5D17626D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6527DAD1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4502815B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0C295C73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29CC59D5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1F9F00BF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31EC53FD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462" w:type="pct"/>
          </w:tcPr>
          <w:p w14:paraId="525ED804" w14:textId="77777777" w:rsidR="00EF1ECA" w:rsidRPr="001663FB" w:rsidRDefault="00DB6E12" w:rsidP="00EF1E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</w:p>
        </w:tc>
      </w:tr>
      <w:tr w:rsidR="00EF1ECA" w:rsidRPr="001663FB" w14:paraId="13B3EF28" w14:textId="77777777" w:rsidTr="00035F31">
        <w:trPr>
          <w:trHeight w:val="266"/>
        </w:trPr>
        <w:tc>
          <w:tcPr>
            <w:tcW w:w="1787" w:type="pct"/>
          </w:tcPr>
          <w:p w14:paraId="67C11E48" w14:textId="77777777" w:rsidR="00023BD0" w:rsidRDefault="00EF1ECA" w:rsidP="00EF1ECA">
            <w:pPr>
              <w:pStyle w:val="TableParagraph"/>
              <w:ind w:left="107"/>
            </w:pPr>
            <w:r w:rsidRPr="003D1C7E">
              <w:t xml:space="preserve">Нераспределенный резерв (бюджет Кировской </w:t>
            </w:r>
          </w:p>
          <w:p w14:paraId="4A2734F5" w14:textId="76B3923C" w:rsidR="00EF1ECA" w:rsidRPr="00856224" w:rsidRDefault="00EF1ECA" w:rsidP="00EF1ECA">
            <w:pPr>
              <w:pStyle w:val="TableParagraph"/>
              <w:ind w:left="107"/>
            </w:pPr>
            <w:bookmarkStart w:id="2" w:name="_GoBack"/>
            <w:bookmarkEnd w:id="2"/>
            <w:r w:rsidRPr="003D1C7E">
              <w:t>области)</w:t>
            </w:r>
          </w:p>
        </w:tc>
        <w:tc>
          <w:tcPr>
            <w:tcW w:w="435" w:type="pct"/>
          </w:tcPr>
          <w:p w14:paraId="5D277EA8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4F32E333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6E42F224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19504E62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38DBD075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63D8DD96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386" w:type="pct"/>
          </w:tcPr>
          <w:p w14:paraId="11B9AF78" w14:textId="77777777" w:rsidR="00EF1ECA" w:rsidRPr="001663FB" w:rsidRDefault="00DB6E12" w:rsidP="00EF1ECA">
            <w:pPr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462" w:type="pct"/>
          </w:tcPr>
          <w:p w14:paraId="1B8D3842" w14:textId="77777777" w:rsidR="00EF1ECA" w:rsidRPr="001663FB" w:rsidRDefault="00DB6E12" w:rsidP="00EF1EC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</w:p>
        </w:tc>
      </w:tr>
    </w:tbl>
    <w:p w14:paraId="78EA8754" w14:textId="77777777" w:rsidR="0052146B" w:rsidRDefault="0052146B" w:rsidP="000C3508">
      <w:pPr>
        <w:widowControl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52146B" w:rsidSect="00013F89">
      <w:headerReference w:type="default" r:id="rId8"/>
      <w:pgSz w:w="16838" w:h="11906" w:orient="landscape"/>
      <w:pgMar w:top="1440" w:right="1080" w:bottom="1440" w:left="1080" w:header="710" w:footer="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C4B2F" w14:textId="77777777" w:rsidR="006A4550" w:rsidRDefault="006A4550">
      <w:r>
        <w:separator/>
      </w:r>
    </w:p>
  </w:endnote>
  <w:endnote w:type="continuationSeparator" w:id="0">
    <w:p w14:paraId="567D191B" w14:textId="77777777" w:rsidR="006A4550" w:rsidRDefault="006A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12F89" w14:textId="77777777" w:rsidR="006A4550" w:rsidRDefault="006A4550">
      <w:r>
        <w:separator/>
      </w:r>
    </w:p>
  </w:footnote>
  <w:footnote w:type="continuationSeparator" w:id="0">
    <w:p w14:paraId="618726B2" w14:textId="77777777" w:rsidR="006A4550" w:rsidRDefault="006A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044171"/>
      <w:docPartObj>
        <w:docPartGallery w:val="Page Numbers (Top of Page)"/>
        <w:docPartUnique/>
      </w:docPartObj>
    </w:sdtPr>
    <w:sdtEndPr/>
    <w:sdtContent>
      <w:p w14:paraId="4FD96BA5" w14:textId="77777777" w:rsidR="00E218FF" w:rsidRDefault="004C2F1E">
        <w:pPr>
          <w:pStyle w:val="afb"/>
          <w:jc w:val="center"/>
        </w:pPr>
        <w:r>
          <w:fldChar w:fldCharType="begin"/>
        </w:r>
        <w:r w:rsidR="00E218FF">
          <w:instrText xml:space="preserve"> PAGE   \* MERGEFORMAT </w:instrText>
        </w:r>
        <w:r>
          <w:fldChar w:fldCharType="separate"/>
        </w:r>
        <w:r w:rsidR="006C2D3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30377F3" w14:textId="77777777" w:rsidR="00E218FF" w:rsidRPr="00C154ED" w:rsidRDefault="00E218FF" w:rsidP="00EF4305">
    <w:pPr>
      <w:pStyle w:val="afb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F14849"/>
    <w:multiLevelType w:val="multilevel"/>
    <w:tmpl w:val="8E9C7F6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06" w:hanging="360"/>
      </w:pPr>
      <w:rPr>
        <w:rFonts w:eastAsia="Times New Roman" w:cs="Times New Roman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8">
    <w:nsid w:val="37267B3C"/>
    <w:multiLevelType w:val="hybridMultilevel"/>
    <w:tmpl w:val="EA764590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1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562505FC"/>
    <w:multiLevelType w:val="hybridMultilevel"/>
    <w:tmpl w:val="F044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5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76884"/>
    <w:multiLevelType w:val="hybridMultilevel"/>
    <w:tmpl w:val="9D7E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21"/>
  </w:num>
  <w:num w:numId="8">
    <w:abstractNumId w:val="7"/>
  </w:num>
  <w:num w:numId="9">
    <w:abstractNumId w:val="2"/>
  </w:num>
  <w:num w:numId="10">
    <w:abstractNumId w:val="20"/>
  </w:num>
  <w:num w:numId="11">
    <w:abstractNumId w:val="14"/>
  </w:num>
  <w:num w:numId="12">
    <w:abstractNumId w:val="0"/>
  </w:num>
  <w:num w:numId="13">
    <w:abstractNumId w:val="17"/>
  </w:num>
  <w:num w:numId="14">
    <w:abstractNumId w:val="19"/>
  </w:num>
  <w:num w:numId="15">
    <w:abstractNumId w:val="16"/>
  </w:num>
  <w:num w:numId="16">
    <w:abstractNumId w:val="6"/>
  </w:num>
  <w:num w:numId="17">
    <w:abstractNumId w:val="15"/>
  </w:num>
  <w:num w:numId="18">
    <w:abstractNumId w:val="5"/>
  </w:num>
  <w:num w:numId="19">
    <w:abstractNumId w:val="13"/>
  </w:num>
  <w:num w:numId="20">
    <w:abstractNumId w:val="18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09D5"/>
    <w:rsid w:val="00000F4A"/>
    <w:rsid w:val="0000166B"/>
    <w:rsid w:val="00002F83"/>
    <w:rsid w:val="00005333"/>
    <w:rsid w:val="000067E6"/>
    <w:rsid w:val="00007569"/>
    <w:rsid w:val="000119AD"/>
    <w:rsid w:val="000122D0"/>
    <w:rsid w:val="0001303D"/>
    <w:rsid w:val="00013792"/>
    <w:rsid w:val="00013F89"/>
    <w:rsid w:val="0001601D"/>
    <w:rsid w:val="00016043"/>
    <w:rsid w:val="00021976"/>
    <w:rsid w:val="00021B4D"/>
    <w:rsid w:val="000231BB"/>
    <w:rsid w:val="00023BD0"/>
    <w:rsid w:val="000258E5"/>
    <w:rsid w:val="00025A78"/>
    <w:rsid w:val="00026A4E"/>
    <w:rsid w:val="000277F9"/>
    <w:rsid w:val="00033461"/>
    <w:rsid w:val="00035F31"/>
    <w:rsid w:val="000402D9"/>
    <w:rsid w:val="00041841"/>
    <w:rsid w:val="0004462D"/>
    <w:rsid w:val="00044D45"/>
    <w:rsid w:val="0005526F"/>
    <w:rsid w:val="00056079"/>
    <w:rsid w:val="000562A7"/>
    <w:rsid w:val="00056B4F"/>
    <w:rsid w:val="00060735"/>
    <w:rsid w:val="0006337A"/>
    <w:rsid w:val="0006594D"/>
    <w:rsid w:val="00067A61"/>
    <w:rsid w:val="00070FEF"/>
    <w:rsid w:val="0007248F"/>
    <w:rsid w:val="00080829"/>
    <w:rsid w:val="00081DEC"/>
    <w:rsid w:val="00084E64"/>
    <w:rsid w:val="00095489"/>
    <w:rsid w:val="000A41E1"/>
    <w:rsid w:val="000A6F80"/>
    <w:rsid w:val="000B1C21"/>
    <w:rsid w:val="000B51D3"/>
    <w:rsid w:val="000C2825"/>
    <w:rsid w:val="000C3508"/>
    <w:rsid w:val="000C5F88"/>
    <w:rsid w:val="000C72F5"/>
    <w:rsid w:val="000D5FA0"/>
    <w:rsid w:val="000D661B"/>
    <w:rsid w:val="000D799B"/>
    <w:rsid w:val="000E1336"/>
    <w:rsid w:val="000E56FD"/>
    <w:rsid w:val="000E7175"/>
    <w:rsid w:val="000F3421"/>
    <w:rsid w:val="000F664C"/>
    <w:rsid w:val="00104C40"/>
    <w:rsid w:val="001056A5"/>
    <w:rsid w:val="001143A6"/>
    <w:rsid w:val="00121680"/>
    <w:rsid w:val="001330C7"/>
    <w:rsid w:val="00136E9D"/>
    <w:rsid w:val="00150E43"/>
    <w:rsid w:val="00152D30"/>
    <w:rsid w:val="001551FC"/>
    <w:rsid w:val="00162413"/>
    <w:rsid w:val="0016363F"/>
    <w:rsid w:val="00164B1D"/>
    <w:rsid w:val="001663FB"/>
    <w:rsid w:val="0016785D"/>
    <w:rsid w:val="00173133"/>
    <w:rsid w:val="001802F7"/>
    <w:rsid w:val="00180F87"/>
    <w:rsid w:val="0019238C"/>
    <w:rsid w:val="001936EE"/>
    <w:rsid w:val="00193C3E"/>
    <w:rsid w:val="0019545F"/>
    <w:rsid w:val="00196FF1"/>
    <w:rsid w:val="001A0618"/>
    <w:rsid w:val="001A4474"/>
    <w:rsid w:val="001A50EB"/>
    <w:rsid w:val="001A5592"/>
    <w:rsid w:val="001A7C69"/>
    <w:rsid w:val="001B2669"/>
    <w:rsid w:val="001B4E02"/>
    <w:rsid w:val="001B6F10"/>
    <w:rsid w:val="001C0F3C"/>
    <w:rsid w:val="001C609C"/>
    <w:rsid w:val="001D26BF"/>
    <w:rsid w:val="001D451D"/>
    <w:rsid w:val="001D5B2A"/>
    <w:rsid w:val="001D611D"/>
    <w:rsid w:val="001D72BE"/>
    <w:rsid w:val="001D7B9C"/>
    <w:rsid w:val="001E3A88"/>
    <w:rsid w:val="001E5CCB"/>
    <w:rsid w:val="001E6E5C"/>
    <w:rsid w:val="001F3439"/>
    <w:rsid w:val="001F7235"/>
    <w:rsid w:val="00200DFE"/>
    <w:rsid w:val="002010A4"/>
    <w:rsid w:val="0020119E"/>
    <w:rsid w:val="002019CE"/>
    <w:rsid w:val="00205623"/>
    <w:rsid w:val="0020578D"/>
    <w:rsid w:val="00205FD2"/>
    <w:rsid w:val="002111AF"/>
    <w:rsid w:val="00211604"/>
    <w:rsid w:val="002151B3"/>
    <w:rsid w:val="00215A74"/>
    <w:rsid w:val="002166AD"/>
    <w:rsid w:val="0022046B"/>
    <w:rsid w:val="00220BDE"/>
    <w:rsid w:val="0022134F"/>
    <w:rsid w:val="00223279"/>
    <w:rsid w:val="002240F6"/>
    <w:rsid w:val="0022509D"/>
    <w:rsid w:val="00225903"/>
    <w:rsid w:val="002359D9"/>
    <w:rsid w:val="00237F4D"/>
    <w:rsid w:val="00244EED"/>
    <w:rsid w:val="00245F20"/>
    <w:rsid w:val="002470ED"/>
    <w:rsid w:val="00253223"/>
    <w:rsid w:val="00265C0E"/>
    <w:rsid w:val="00266B72"/>
    <w:rsid w:val="00266C53"/>
    <w:rsid w:val="002776B6"/>
    <w:rsid w:val="00277792"/>
    <w:rsid w:val="00277D4C"/>
    <w:rsid w:val="00280B14"/>
    <w:rsid w:val="002820DA"/>
    <w:rsid w:val="00282FB1"/>
    <w:rsid w:val="00284502"/>
    <w:rsid w:val="00286D2C"/>
    <w:rsid w:val="00287AE6"/>
    <w:rsid w:val="002919F2"/>
    <w:rsid w:val="0029367D"/>
    <w:rsid w:val="002940A1"/>
    <w:rsid w:val="00297A0C"/>
    <w:rsid w:val="002A0FF3"/>
    <w:rsid w:val="002B0963"/>
    <w:rsid w:val="002C5859"/>
    <w:rsid w:val="002C63C3"/>
    <w:rsid w:val="002C688A"/>
    <w:rsid w:val="002C720A"/>
    <w:rsid w:val="002D1CFC"/>
    <w:rsid w:val="002D1D85"/>
    <w:rsid w:val="002D2156"/>
    <w:rsid w:val="002D3576"/>
    <w:rsid w:val="002D48A3"/>
    <w:rsid w:val="002D4B69"/>
    <w:rsid w:val="002D5AAF"/>
    <w:rsid w:val="002E02ED"/>
    <w:rsid w:val="002E1963"/>
    <w:rsid w:val="002E199D"/>
    <w:rsid w:val="002E2A08"/>
    <w:rsid w:val="002E2D23"/>
    <w:rsid w:val="002E5723"/>
    <w:rsid w:val="002E5F60"/>
    <w:rsid w:val="002E7BB3"/>
    <w:rsid w:val="002F02F2"/>
    <w:rsid w:val="002F1356"/>
    <w:rsid w:val="002F3F84"/>
    <w:rsid w:val="002F5F3F"/>
    <w:rsid w:val="002F78C0"/>
    <w:rsid w:val="00302DC1"/>
    <w:rsid w:val="00304E98"/>
    <w:rsid w:val="00307317"/>
    <w:rsid w:val="00307B7C"/>
    <w:rsid w:val="0031002D"/>
    <w:rsid w:val="003131BC"/>
    <w:rsid w:val="00316819"/>
    <w:rsid w:val="00323113"/>
    <w:rsid w:val="0033217A"/>
    <w:rsid w:val="00340B5B"/>
    <w:rsid w:val="00342CA5"/>
    <w:rsid w:val="00343640"/>
    <w:rsid w:val="00345EDD"/>
    <w:rsid w:val="00347760"/>
    <w:rsid w:val="00351BAD"/>
    <w:rsid w:val="00351D2C"/>
    <w:rsid w:val="00352EDB"/>
    <w:rsid w:val="0035402D"/>
    <w:rsid w:val="00356F5A"/>
    <w:rsid w:val="0036499C"/>
    <w:rsid w:val="00365216"/>
    <w:rsid w:val="003712FB"/>
    <w:rsid w:val="00371ADA"/>
    <w:rsid w:val="0037308B"/>
    <w:rsid w:val="00380C55"/>
    <w:rsid w:val="0038209E"/>
    <w:rsid w:val="00385EB6"/>
    <w:rsid w:val="003864E0"/>
    <w:rsid w:val="00391015"/>
    <w:rsid w:val="00392D17"/>
    <w:rsid w:val="0039740D"/>
    <w:rsid w:val="003A01DA"/>
    <w:rsid w:val="003A7744"/>
    <w:rsid w:val="003B0ACC"/>
    <w:rsid w:val="003B39FF"/>
    <w:rsid w:val="003B6016"/>
    <w:rsid w:val="003B6321"/>
    <w:rsid w:val="003C203F"/>
    <w:rsid w:val="003C52E0"/>
    <w:rsid w:val="003D0417"/>
    <w:rsid w:val="003D1C7E"/>
    <w:rsid w:val="003E3BAD"/>
    <w:rsid w:val="003F0B15"/>
    <w:rsid w:val="003F0FC0"/>
    <w:rsid w:val="003F5159"/>
    <w:rsid w:val="003F75ED"/>
    <w:rsid w:val="003F7E76"/>
    <w:rsid w:val="00400322"/>
    <w:rsid w:val="004011FA"/>
    <w:rsid w:val="0040252E"/>
    <w:rsid w:val="004033C3"/>
    <w:rsid w:val="00403AB1"/>
    <w:rsid w:val="004041C6"/>
    <w:rsid w:val="00405A7A"/>
    <w:rsid w:val="0040758E"/>
    <w:rsid w:val="004078DF"/>
    <w:rsid w:val="00407FDD"/>
    <w:rsid w:val="0041006D"/>
    <w:rsid w:val="00410317"/>
    <w:rsid w:val="004122FA"/>
    <w:rsid w:val="004154AD"/>
    <w:rsid w:val="004171B6"/>
    <w:rsid w:val="0041724A"/>
    <w:rsid w:val="00420B14"/>
    <w:rsid w:val="00423BF7"/>
    <w:rsid w:val="00424436"/>
    <w:rsid w:val="004266AF"/>
    <w:rsid w:val="00426B40"/>
    <w:rsid w:val="004279C9"/>
    <w:rsid w:val="004331D1"/>
    <w:rsid w:val="0043643A"/>
    <w:rsid w:val="004364A9"/>
    <w:rsid w:val="00441A52"/>
    <w:rsid w:val="0044219C"/>
    <w:rsid w:val="00443E52"/>
    <w:rsid w:val="0045086B"/>
    <w:rsid w:val="00456E89"/>
    <w:rsid w:val="00457695"/>
    <w:rsid w:val="00457EFA"/>
    <w:rsid w:val="00461536"/>
    <w:rsid w:val="00465668"/>
    <w:rsid w:val="00466615"/>
    <w:rsid w:val="0046742E"/>
    <w:rsid w:val="0046766B"/>
    <w:rsid w:val="0047263D"/>
    <w:rsid w:val="00473FEE"/>
    <w:rsid w:val="00477FE6"/>
    <w:rsid w:val="0048149A"/>
    <w:rsid w:val="00483288"/>
    <w:rsid w:val="004872D0"/>
    <w:rsid w:val="004873AB"/>
    <w:rsid w:val="00490FA3"/>
    <w:rsid w:val="00492D6B"/>
    <w:rsid w:val="00495786"/>
    <w:rsid w:val="00497C94"/>
    <w:rsid w:val="004A7D04"/>
    <w:rsid w:val="004B3EC4"/>
    <w:rsid w:val="004B413A"/>
    <w:rsid w:val="004C1DD4"/>
    <w:rsid w:val="004C2F1E"/>
    <w:rsid w:val="004C429A"/>
    <w:rsid w:val="004C4B52"/>
    <w:rsid w:val="004C78A1"/>
    <w:rsid w:val="004D25EA"/>
    <w:rsid w:val="004D2F2E"/>
    <w:rsid w:val="004E57C5"/>
    <w:rsid w:val="004E7012"/>
    <w:rsid w:val="004F171B"/>
    <w:rsid w:val="004F276C"/>
    <w:rsid w:val="004F2EF5"/>
    <w:rsid w:val="0050082C"/>
    <w:rsid w:val="00501376"/>
    <w:rsid w:val="00501DA2"/>
    <w:rsid w:val="00502297"/>
    <w:rsid w:val="0050327D"/>
    <w:rsid w:val="00503763"/>
    <w:rsid w:val="005048EC"/>
    <w:rsid w:val="0051093B"/>
    <w:rsid w:val="0051232F"/>
    <w:rsid w:val="005144F0"/>
    <w:rsid w:val="00514B5B"/>
    <w:rsid w:val="00515776"/>
    <w:rsid w:val="00516512"/>
    <w:rsid w:val="00520218"/>
    <w:rsid w:val="0052146B"/>
    <w:rsid w:val="00522925"/>
    <w:rsid w:val="00525B29"/>
    <w:rsid w:val="0053061B"/>
    <w:rsid w:val="005333F9"/>
    <w:rsid w:val="00533A6F"/>
    <w:rsid w:val="00535617"/>
    <w:rsid w:val="005377A9"/>
    <w:rsid w:val="00537D17"/>
    <w:rsid w:val="00540C76"/>
    <w:rsid w:val="005419AE"/>
    <w:rsid w:val="00541E7E"/>
    <w:rsid w:val="00550FAE"/>
    <w:rsid w:val="00553591"/>
    <w:rsid w:val="0055696B"/>
    <w:rsid w:val="00557B0D"/>
    <w:rsid w:val="00557D34"/>
    <w:rsid w:val="00572AD0"/>
    <w:rsid w:val="00575E07"/>
    <w:rsid w:val="00580EBF"/>
    <w:rsid w:val="0058145A"/>
    <w:rsid w:val="005849F6"/>
    <w:rsid w:val="00584C3B"/>
    <w:rsid w:val="005870C6"/>
    <w:rsid w:val="0059063F"/>
    <w:rsid w:val="005919C8"/>
    <w:rsid w:val="00597FF2"/>
    <w:rsid w:val="005A1129"/>
    <w:rsid w:val="005A42A4"/>
    <w:rsid w:val="005B2809"/>
    <w:rsid w:val="005B2BE0"/>
    <w:rsid w:val="005B3521"/>
    <w:rsid w:val="005B3CE0"/>
    <w:rsid w:val="005B3EB3"/>
    <w:rsid w:val="005B56AD"/>
    <w:rsid w:val="005C0F3E"/>
    <w:rsid w:val="005C12FC"/>
    <w:rsid w:val="005C2780"/>
    <w:rsid w:val="005C2D1E"/>
    <w:rsid w:val="005C53C3"/>
    <w:rsid w:val="005C5B06"/>
    <w:rsid w:val="005E0A54"/>
    <w:rsid w:val="005E3504"/>
    <w:rsid w:val="005E367F"/>
    <w:rsid w:val="005E490B"/>
    <w:rsid w:val="005E7822"/>
    <w:rsid w:val="005F04FA"/>
    <w:rsid w:val="005F19B2"/>
    <w:rsid w:val="005F29FE"/>
    <w:rsid w:val="005F7B7F"/>
    <w:rsid w:val="00600467"/>
    <w:rsid w:val="0060294D"/>
    <w:rsid w:val="00606ADA"/>
    <w:rsid w:val="0061014A"/>
    <w:rsid w:val="0061769C"/>
    <w:rsid w:val="00621AAF"/>
    <w:rsid w:val="00622034"/>
    <w:rsid w:val="00625342"/>
    <w:rsid w:val="00626462"/>
    <w:rsid w:val="006333AC"/>
    <w:rsid w:val="00633777"/>
    <w:rsid w:val="00635B13"/>
    <w:rsid w:val="00641EA7"/>
    <w:rsid w:val="00641FF2"/>
    <w:rsid w:val="00642548"/>
    <w:rsid w:val="0064413D"/>
    <w:rsid w:val="0064444B"/>
    <w:rsid w:val="00644E73"/>
    <w:rsid w:val="00645F79"/>
    <w:rsid w:val="00647413"/>
    <w:rsid w:val="006521B9"/>
    <w:rsid w:val="00654719"/>
    <w:rsid w:val="006562FB"/>
    <w:rsid w:val="00657006"/>
    <w:rsid w:val="00663E1E"/>
    <w:rsid w:val="00671C94"/>
    <w:rsid w:val="006767A4"/>
    <w:rsid w:val="00684327"/>
    <w:rsid w:val="00684F6C"/>
    <w:rsid w:val="00692497"/>
    <w:rsid w:val="00692EBA"/>
    <w:rsid w:val="00694127"/>
    <w:rsid w:val="00695C46"/>
    <w:rsid w:val="006A4550"/>
    <w:rsid w:val="006A4C25"/>
    <w:rsid w:val="006B049E"/>
    <w:rsid w:val="006B3B0F"/>
    <w:rsid w:val="006C2D39"/>
    <w:rsid w:val="006C3E2C"/>
    <w:rsid w:val="006D06A2"/>
    <w:rsid w:val="006D1CB8"/>
    <w:rsid w:val="006E0149"/>
    <w:rsid w:val="006E2803"/>
    <w:rsid w:val="006E7EC1"/>
    <w:rsid w:val="006F017C"/>
    <w:rsid w:val="007037D7"/>
    <w:rsid w:val="00706FFB"/>
    <w:rsid w:val="00710516"/>
    <w:rsid w:val="00711FEC"/>
    <w:rsid w:val="00715673"/>
    <w:rsid w:val="00720FC0"/>
    <w:rsid w:val="00726CBC"/>
    <w:rsid w:val="00733229"/>
    <w:rsid w:val="0074539E"/>
    <w:rsid w:val="00747B2C"/>
    <w:rsid w:val="007517A5"/>
    <w:rsid w:val="00753294"/>
    <w:rsid w:val="0075367E"/>
    <w:rsid w:val="007537B9"/>
    <w:rsid w:val="0075651D"/>
    <w:rsid w:val="0075676F"/>
    <w:rsid w:val="00757C32"/>
    <w:rsid w:val="007657BC"/>
    <w:rsid w:val="00771B06"/>
    <w:rsid w:val="00772C95"/>
    <w:rsid w:val="00773E5A"/>
    <w:rsid w:val="007746E1"/>
    <w:rsid w:val="007820CA"/>
    <w:rsid w:val="00790BC7"/>
    <w:rsid w:val="00792686"/>
    <w:rsid w:val="0079273C"/>
    <w:rsid w:val="007946F3"/>
    <w:rsid w:val="007B6ABB"/>
    <w:rsid w:val="007B780E"/>
    <w:rsid w:val="007B7F02"/>
    <w:rsid w:val="007C031D"/>
    <w:rsid w:val="007C4029"/>
    <w:rsid w:val="007C503F"/>
    <w:rsid w:val="007C5F0A"/>
    <w:rsid w:val="007C7727"/>
    <w:rsid w:val="007D09E5"/>
    <w:rsid w:val="007D6EB9"/>
    <w:rsid w:val="007D7B68"/>
    <w:rsid w:val="007E2028"/>
    <w:rsid w:val="007E3998"/>
    <w:rsid w:val="007F14C6"/>
    <w:rsid w:val="007F43EC"/>
    <w:rsid w:val="007F779E"/>
    <w:rsid w:val="00803CA5"/>
    <w:rsid w:val="008131B7"/>
    <w:rsid w:val="00814125"/>
    <w:rsid w:val="008175A6"/>
    <w:rsid w:val="0081760C"/>
    <w:rsid w:val="008221E8"/>
    <w:rsid w:val="00822D2D"/>
    <w:rsid w:val="00825C4E"/>
    <w:rsid w:val="00825DDC"/>
    <w:rsid w:val="00827D8B"/>
    <w:rsid w:val="0083186E"/>
    <w:rsid w:val="008329E5"/>
    <w:rsid w:val="00832AEF"/>
    <w:rsid w:val="008416BE"/>
    <w:rsid w:val="00851DFA"/>
    <w:rsid w:val="00853EB1"/>
    <w:rsid w:val="00856224"/>
    <w:rsid w:val="008566B4"/>
    <w:rsid w:val="0086001B"/>
    <w:rsid w:val="00871103"/>
    <w:rsid w:val="008715E8"/>
    <w:rsid w:val="008755D3"/>
    <w:rsid w:val="008821D8"/>
    <w:rsid w:val="00882FA3"/>
    <w:rsid w:val="008927EF"/>
    <w:rsid w:val="008A03E0"/>
    <w:rsid w:val="008A49D8"/>
    <w:rsid w:val="008B24F0"/>
    <w:rsid w:val="008B63BE"/>
    <w:rsid w:val="008C07D4"/>
    <w:rsid w:val="008C38AD"/>
    <w:rsid w:val="008C46ED"/>
    <w:rsid w:val="008C6B6D"/>
    <w:rsid w:val="008D34BE"/>
    <w:rsid w:val="008D4E89"/>
    <w:rsid w:val="008E5B3B"/>
    <w:rsid w:val="008F104E"/>
    <w:rsid w:val="008F5E96"/>
    <w:rsid w:val="008F7285"/>
    <w:rsid w:val="00911F4F"/>
    <w:rsid w:val="00921E60"/>
    <w:rsid w:val="0092212B"/>
    <w:rsid w:val="009242BA"/>
    <w:rsid w:val="00924BAA"/>
    <w:rsid w:val="00925100"/>
    <w:rsid w:val="009308A2"/>
    <w:rsid w:val="009314DF"/>
    <w:rsid w:val="0093317E"/>
    <w:rsid w:val="00940545"/>
    <w:rsid w:val="00945286"/>
    <w:rsid w:val="009624BC"/>
    <w:rsid w:val="009670E6"/>
    <w:rsid w:val="00967641"/>
    <w:rsid w:val="00970082"/>
    <w:rsid w:val="00971FC2"/>
    <w:rsid w:val="00982285"/>
    <w:rsid w:val="00984765"/>
    <w:rsid w:val="00985526"/>
    <w:rsid w:val="009855DA"/>
    <w:rsid w:val="00986367"/>
    <w:rsid w:val="009868E4"/>
    <w:rsid w:val="00987165"/>
    <w:rsid w:val="009902D7"/>
    <w:rsid w:val="00993CA6"/>
    <w:rsid w:val="00995B46"/>
    <w:rsid w:val="00996F8E"/>
    <w:rsid w:val="009A1F1A"/>
    <w:rsid w:val="009A3370"/>
    <w:rsid w:val="009A52B4"/>
    <w:rsid w:val="009B0310"/>
    <w:rsid w:val="009B0BEB"/>
    <w:rsid w:val="009B22DB"/>
    <w:rsid w:val="009B7625"/>
    <w:rsid w:val="009C1134"/>
    <w:rsid w:val="009C28D9"/>
    <w:rsid w:val="009C37C0"/>
    <w:rsid w:val="009C3C2E"/>
    <w:rsid w:val="009C48C5"/>
    <w:rsid w:val="009C5A64"/>
    <w:rsid w:val="009C6291"/>
    <w:rsid w:val="009D0667"/>
    <w:rsid w:val="009D069A"/>
    <w:rsid w:val="009D10D1"/>
    <w:rsid w:val="009D226F"/>
    <w:rsid w:val="009D3CEA"/>
    <w:rsid w:val="009D43DE"/>
    <w:rsid w:val="009E00A9"/>
    <w:rsid w:val="009E2943"/>
    <w:rsid w:val="009E36F4"/>
    <w:rsid w:val="009F2DA7"/>
    <w:rsid w:val="009F3A28"/>
    <w:rsid w:val="009F5582"/>
    <w:rsid w:val="00A00A8D"/>
    <w:rsid w:val="00A03068"/>
    <w:rsid w:val="00A04029"/>
    <w:rsid w:val="00A074D2"/>
    <w:rsid w:val="00A130E7"/>
    <w:rsid w:val="00A1692C"/>
    <w:rsid w:val="00A17D33"/>
    <w:rsid w:val="00A20396"/>
    <w:rsid w:val="00A20729"/>
    <w:rsid w:val="00A20ECF"/>
    <w:rsid w:val="00A31F9A"/>
    <w:rsid w:val="00A337E1"/>
    <w:rsid w:val="00A4050C"/>
    <w:rsid w:val="00A40D7E"/>
    <w:rsid w:val="00A413B0"/>
    <w:rsid w:val="00A41806"/>
    <w:rsid w:val="00A457C6"/>
    <w:rsid w:val="00A45B3C"/>
    <w:rsid w:val="00A51F76"/>
    <w:rsid w:val="00A5215D"/>
    <w:rsid w:val="00A521EB"/>
    <w:rsid w:val="00A52E8A"/>
    <w:rsid w:val="00A5733B"/>
    <w:rsid w:val="00A615E2"/>
    <w:rsid w:val="00A651C4"/>
    <w:rsid w:val="00A70891"/>
    <w:rsid w:val="00A70FAB"/>
    <w:rsid w:val="00A77B88"/>
    <w:rsid w:val="00A85035"/>
    <w:rsid w:val="00A87FFD"/>
    <w:rsid w:val="00A91CF7"/>
    <w:rsid w:val="00A95294"/>
    <w:rsid w:val="00A9544C"/>
    <w:rsid w:val="00AA5FD4"/>
    <w:rsid w:val="00AA6099"/>
    <w:rsid w:val="00AA743A"/>
    <w:rsid w:val="00AB32E7"/>
    <w:rsid w:val="00AB4AA7"/>
    <w:rsid w:val="00AB7412"/>
    <w:rsid w:val="00AC3C8D"/>
    <w:rsid w:val="00AC405B"/>
    <w:rsid w:val="00AC4A29"/>
    <w:rsid w:val="00AC5068"/>
    <w:rsid w:val="00AC7B18"/>
    <w:rsid w:val="00AD27AF"/>
    <w:rsid w:val="00AD52D5"/>
    <w:rsid w:val="00AE2763"/>
    <w:rsid w:val="00AE7FA3"/>
    <w:rsid w:val="00AF14C7"/>
    <w:rsid w:val="00AF4CDF"/>
    <w:rsid w:val="00AF5DDA"/>
    <w:rsid w:val="00AF6197"/>
    <w:rsid w:val="00AF778A"/>
    <w:rsid w:val="00B02444"/>
    <w:rsid w:val="00B03B51"/>
    <w:rsid w:val="00B06403"/>
    <w:rsid w:val="00B06A5D"/>
    <w:rsid w:val="00B0743A"/>
    <w:rsid w:val="00B14051"/>
    <w:rsid w:val="00B14F08"/>
    <w:rsid w:val="00B1620C"/>
    <w:rsid w:val="00B267A0"/>
    <w:rsid w:val="00B27063"/>
    <w:rsid w:val="00B275B7"/>
    <w:rsid w:val="00B275F5"/>
    <w:rsid w:val="00B34F63"/>
    <w:rsid w:val="00B371DB"/>
    <w:rsid w:val="00B4079A"/>
    <w:rsid w:val="00B437AD"/>
    <w:rsid w:val="00B467AC"/>
    <w:rsid w:val="00B6266C"/>
    <w:rsid w:val="00B6369F"/>
    <w:rsid w:val="00B645A9"/>
    <w:rsid w:val="00B71876"/>
    <w:rsid w:val="00B71E77"/>
    <w:rsid w:val="00B72831"/>
    <w:rsid w:val="00B73EA4"/>
    <w:rsid w:val="00B74B4D"/>
    <w:rsid w:val="00B74E91"/>
    <w:rsid w:val="00B76890"/>
    <w:rsid w:val="00B76955"/>
    <w:rsid w:val="00B776F2"/>
    <w:rsid w:val="00B820E6"/>
    <w:rsid w:val="00B82803"/>
    <w:rsid w:val="00B8493D"/>
    <w:rsid w:val="00B84DFF"/>
    <w:rsid w:val="00B85B73"/>
    <w:rsid w:val="00B869D9"/>
    <w:rsid w:val="00B87AE8"/>
    <w:rsid w:val="00B87EB9"/>
    <w:rsid w:val="00B906A4"/>
    <w:rsid w:val="00B923DE"/>
    <w:rsid w:val="00B92718"/>
    <w:rsid w:val="00B92AC6"/>
    <w:rsid w:val="00B93CE6"/>
    <w:rsid w:val="00B97824"/>
    <w:rsid w:val="00BA17BA"/>
    <w:rsid w:val="00BB4B37"/>
    <w:rsid w:val="00BB60AF"/>
    <w:rsid w:val="00BB6CB2"/>
    <w:rsid w:val="00BC10F1"/>
    <w:rsid w:val="00BC2451"/>
    <w:rsid w:val="00BC26BD"/>
    <w:rsid w:val="00BD0BCA"/>
    <w:rsid w:val="00BD0C73"/>
    <w:rsid w:val="00BD241A"/>
    <w:rsid w:val="00BF0585"/>
    <w:rsid w:val="00BF38C3"/>
    <w:rsid w:val="00BF7448"/>
    <w:rsid w:val="00BF7B56"/>
    <w:rsid w:val="00C05067"/>
    <w:rsid w:val="00C11249"/>
    <w:rsid w:val="00C13EE6"/>
    <w:rsid w:val="00C1446A"/>
    <w:rsid w:val="00C15195"/>
    <w:rsid w:val="00C154ED"/>
    <w:rsid w:val="00C15D88"/>
    <w:rsid w:val="00C230E4"/>
    <w:rsid w:val="00C24D48"/>
    <w:rsid w:val="00C25AB8"/>
    <w:rsid w:val="00C27787"/>
    <w:rsid w:val="00C41C1C"/>
    <w:rsid w:val="00C447C9"/>
    <w:rsid w:val="00C45799"/>
    <w:rsid w:val="00C55886"/>
    <w:rsid w:val="00C574DC"/>
    <w:rsid w:val="00C602A7"/>
    <w:rsid w:val="00C60968"/>
    <w:rsid w:val="00C6385B"/>
    <w:rsid w:val="00C671E8"/>
    <w:rsid w:val="00C67B1A"/>
    <w:rsid w:val="00C70F29"/>
    <w:rsid w:val="00C71818"/>
    <w:rsid w:val="00C7612A"/>
    <w:rsid w:val="00C76281"/>
    <w:rsid w:val="00C866F0"/>
    <w:rsid w:val="00C87764"/>
    <w:rsid w:val="00C87F54"/>
    <w:rsid w:val="00C91FA2"/>
    <w:rsid w:val="00C92F5A"/>
    <w:rsid w:val="00C946F2"/>
    <w:rsid w:val="00C95116"/>
    <w:rsid w:val="00C967CE"/>
    <w:rsid w:val="00CA07FC"/>
    <w:rsid w:val="00CB3D63"/>
    <w:rsid w:val="00CB408B"/>
    <w:rsid w:val="00CB505D"/>
    <w:rsid w:val="00CC06A1"/>
    <w:rsid w:val="00CC146D"/>
    <w:rsid w:val="00CC41CD"/>
    <w:rsid w:val="00CC480F"/>
    <w:rsid w:val="00CC6750"/>
    <w:rsid w:val="00CD1E89"/>
    <w:rsid w:val="00CD4A2B"/>
    <w:rsid w:val="00CD4FAB"/>
    <w:rsid w:val="00CD5B44"/>
    <w:rsid w:val="00CE0655"/>
    <w:rsid w:val="00CE58CB"/>
    <w:rsid w:val="00CE65FF"/>
    <w:rsid w:val="00CE6E67"/>
    <w:rsid w:val="00CE7863"/>
    <w:rsid w:val="00CE7890"/>
    <w:rsid w:val="00CF0591"/>
    <w:rsid w:val="00CF4562"/>
    <w:rsid w:val="00D05689"/>
    <w:rsid w:val="00D0578B"/>
    <w:rsid w:val="00D07CC3"/>
    <w:rsid w:val="00D132B7"/>
    <w:rsid w:val="00D13A85"/>
    <w:rsid w:val="00D245DA"/>
    <w:rsid w:val="00D253C1"/>
    <w:rsid w:val="00D27487"/>
    <w:rsid w:val="00D37292"/>
    <w:rsid w:val="00D432CA"/>
    <w:rsid w:val="00D476DB"/>
    <w:rsid w:val="00D55EBA"/>
    <w:rsid w:val="00D56615"/>
    <w:rsid w:val="00D62105"/>
    <w:rsid w:val="00D665EC"/>
    <w:rsid w:val="00D665F0"/>
    <w:rsid w:val="00D737D4"/>
    <w:rsid w:val="00D7461C"/>
    <w:rsid w:val="00D75852"/>
    <w:rsid w:val="00D80098"/>
    <w:rsid w:val="00D8213D"/>
    <w:rsid w:val="00D833C1"/>
    <w:rsid w:val="00D8462C"/>
    <w:rsid w:val="00D85DC7"/>
    <w:rsid w:val="00D909CF"/>
    <w:rsid w:val="00D91929"/>
    <w:rsid w:val="00D930E4"/>
    <w:rsid w:val="00DA2892"/>
    <w:rsid w:val="00DA3E49"/>
    <w:rsid w:val="00DA4D35"/>
    <w:rsid w:val="00DA5954"/>
    <w:rsid w:val="00DB12F7"/>
    <w:rsid w:val="00DB435E"/>
    <w:rsid w:val="00DB5DE6"/>
    <w:rsid w:val="00DB6E12"/>
    <w:rsid w:val="00DB6E69"/>
    <w:rsid w:val="00DB705F"/>
    <w:rsid w:val="00DC25E8"/>
    <w:rsid w:val="00DC2EC3"/>
    <w:rsid w:val="00DC76BD"/>
    <w:rsid w:val="00DD03DC"/>
    <w:rsid w:val="00DD0942"/>
    <w:rsid w:val="00DD174E"/>
    <w:rsid w:val="00DD284C"/>
    <w:rsid w:val="00DD74FF"/>
    <w:rsid w:val="00DD7A78"/>
    <w:rsid w:val="00DD7E42"/>
    <w:rsid w:val="00DD7EB0"/>
    <w:rsid w:val="00DE0298"/>
    <w:rsid w:val="00DE6825"/>
    <w:rsid w:val="00DF07C6"/>
    <w:rsid w:val="00DF0F7E"/>
    <w:rsid w:val="00DF6A9A"/>
    <w:rsid w:val="00E05283"/>
    <w:rsid w:val="00E062E6"/>
    <w:rsid w:val="00E10093"/>
    <w:rsid w:val="00E11923"/>
    <w:rsid w:val="00E12927"/>
    <w:rsid w:val="00E16238"/>
    <w:rsid w:val="00E218FF"/>
    <w:rsid w:val="00E2301C"/>
    <w:rsid w:val="00E26A61"/>
    <w:rsid w:val="00E30414"/>
    <w:rsid w:val="00E3063C"/>
    <w:rsid w:val="00E30ADA"/>
    <w:rsid w:val="00E33FE0"/>
    <w:rsid w:val="00E3453B"/>
    <w:rsid w:val="00E35BA1"/>
    <w:rsid w:val="00E37106"/>
    <w:rsid w:val="00E42D5D"/>
    <w:rsid w:val="00E451B7"/>
    <w:rsid w:val="00E52149"/>
    <w:rsid w:val="00E5392B"/>
    <w:rsid w:val="00E539B9"/>
    <w:rsid w:val="00E5641F"/>
    <w:rsid w:val="00E57891"/>
    <w:rsid w:val="00E61108"/>
    <w:rsid w:val="00E61393"/>
    <w:rsid w:val="00E65336"/>
    <w:rsid w:val="00E67C97"/>
    <w:rsid w:val="00E71270"/>
    <w:rsid w:val="00E71B08"/>
    <w:rsid w:val="00E732EA"/>
    <w:rsid w:val="00E766C5"/>
    <w:rsid w:val="00E80B38"/>
    <w:rsid w:val="00E82085"/>
    <w:rsid w:val="00E84D60"/>
    <w:rsid w:val="00E85733"/>
    <w:rsid w:val="00E86CBC"/>
    <w:rsid w:val="00E91A80"/>
    <w:rsid w:val="00E92670"/>
    <w:rsid w:val="00E92804"/>
    <w:rsid w:val="00E94BAB"/>
    <w:rsid w:val="00E96AFD"/>
    <w:rsid w:val="00EA1602"/>
    <w:rsid w:val="00EA501F"/>
    <w:rsid w:val="00EB0C26"/>
    <w:rsid w:val="00EB4FDA"/>
    <w:rsid w:val="00EB51AF"/>
    <w:rsid w:val="00EB52E7"/>
    <w:rsid w:val="00EB65B1"/>
    <w:rsid w:val="00EC0699"/>
    <w:rsid w:val="00EC2BC8"/>
    <w:rsid w:val="00EC500D"/>
    <w:rsid w:val="00EC713E"/>
    <w:rsid w:val="00EC7699"/>
    <w:rsid w:val="00EC7ACE"/>
    <w:rsid w:val="00ED2629"/>
    <w:rsid w:val="00ED336C"/>
    <w:rsid w:val="00ED4D19"/>
    <w:rsid w:val="00ED521D"/>
    <w:rsid w:val="00ED52AF"/>
    <w:rsid w:val="00EE264E"/>
    <w:rsid w:val="00EE6685"/>
    <w:rsid w:val="00EF1ECA"/>
    <w:rsid w:val="00EF37DF"/>
    <w:rsid w:val="00EF4305"/>
    <w:rsid w:val="00EF5ED6"/>
    <w:rsid w:val="00EF623D"/>
    <w:rsid w:val="00EF72CC"/>
    <w:rsid w:val="00F01752"/>
    <w:rsid w:val="00F017DB"/>
    <w:rsid w:val="00F07C0A"/>
    <w:rsid w:val="00F100F9"/>
    <w:rsid w:val="00F1077E"/>
    <w:rsid w:val="00F125AC"/>
    <w:rsid w:val="00F15213"/>
    <w:rsid w:val="00F21340"/>
    <w:rsid w:val="00F22B01"/>
    <w:rsid w:val="00F2504B"/>
    <w:rsid w:val="00F27645"/>
    <w:rsid w:val="00F3075E"/>
    <w:rsid w:val="00F31E59"/>
    <w:rsid w:val="00F33F7A"/>
    <w:rsid w:val="00F34BE1"/>
    <w:rsid w:val="00F36CDC"/>
    <w:rsid w:val="00F4017C"/>
    <w:rsid w:val="00F555DA"/>
    <w:rsid w:val="00F63E6F"/>
    <w:rsid w:val="00F72273"/>
    <w:rsid w:val="00F7366C"/>
    <w:rsid w:val="00F77198"/>
    <w:rsid w:val="00F80767"/>
    <w:rsid w:val="00F83683"/>
    <w:rsid w:val="00F83A63"/>
    <w:rsid w:val="00F96B72"/>
    <w:rsid w:val="00F96F7E"/>
    <w:rsid w:val="00FA1C25"/>
    <w:rsid w:val="00FB60EA"/>
    <w:rsid w:val="00FC07B9"/>
    <w:rsid w:val="00FC383A"/>
    <w:rsid w:val="00FC4D7A"/>
    <w:rsid w:val="00FC5872"/>
    <w:rsid w:val="00FD21DE"/>
    <w:rsid w:val="00FD3761"/>
    <w:rsid w:val="00FD48C4"/>
    <w:rsid w:val="00FD7968"/>
    <w:rsid w:val="00FE1D1E"/>
    <w:rsid w:val="00FE4C3F"/>
    <w:rsid w:val="00FE566D"/>
    <w:rsid w:val="00FE6FA1"/>
    <w:rsid w:val="00FE71EE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8871"/>
  <w15:docId w15:val="{834ECC78-B7B9-40D8-85A6-F54586A9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character" w:styleId="aff9">
    <w:name w:val="Hyperlink"/>
    <w:basedOn w:val="a0"/>
    <w:uiPriority w:val="99"/>
    <w:unhideWhenUsed/>
    <w:rsid w:val="00081DEC"/>
    <w:rPr>
      <w:color w:val="0000FF" w:themeColor="hyperlink"/>
      <w:u w:val="single"/>
    </w:rPr>
  </w:style>
  <w:style w:type="character" w:styleId="affa">
    <w:name w:val="FollowedHyperlink"/>
    <w:basedOn w:val="a0"/>
    <w:uiPriority w:val="99"/>
    <w:semiHidden/>
    <w:unhideWhenUsed/>
    <w:rsid w:val="005E3504"/>
    <w:rPr>
      <w:color w:val="800080" w:themeColor="followedHyperlink"/>
      <w:u w:val="single"/>
    </w:rPr>
  </w:style>
  <w:style w:type="paragraph" w:styleId="affb">
    <w:name w:val="Normal (Web)"/>
    <w:basedOn w:val="a"/>
    <w:uiPriority w:val="99"/>
    <w:semiHidden/>
    <w:unhideWhenUsed/>
    <w:rsid w:val="00A87FFD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c">
    <w:name w:val="Placeholder Text"/>
    <w:basedOn w:val="a0"/>
    <w:uiPriority w:val="99"/>
    <w:semiHidden/>
    <w:rsid w:val="002A0F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26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3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37C60-39E9-4FBD-9080-D1DF29FA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4</cp:revision>
  <cp:lastPrinted>2023-12-13T14:10:00Z</cp:lastPrinted>
  <dcterms:created xsi:type="dcterms:W3CDTF">2023-12-19T09:06:00Z</dcterms:created>
  <dcterms:modified xsi:type="dcterms:W3CDTF">2023-12-19T10:33:00Z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